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06" w:rsidRDefault="00501E06" w:rsidP="00501E06">
      <w:pPr>
        <w:pStyle w:val="Default"/>
        <w:jc w:val="center"/>
        <w:rPr>
          <w:b/>
        </w:rPr>
      </w:pPr>
      <w:r>
        <w:rPr>
          <w:b/>
        </w:rPr>
        <w:t>R O M A N I A</w:t>
      </w:r>
    </w:p>
    <w:p w:rsidR="00501E06" w:rsidRDefault="00501E06" w:rsidP="00501E06">
      <w:pPr>
        <w:pStyle w:val="Default"/>
        <w:jc w:val="center"/>
        <w:rPr>
          <w:b/>
        </w:rPr>
      </w:pPr>
      <w:r>
        <w:rPr>
          <w:b/>
        </w:rPr>
        <w:t>JUDETUL NEAMT</w:t>
      </w:r>
    </w:p>
    <w:p w:rsidR="00501E06" w:rsidRDefault="00501E06" w:rsidP="00501E06">
      <w:pPr>
        <w:pStyle w:val="Default"/>
        <w:jc w:val="center"/>
        <w:rPr>
          <w:b/>
        </w:rPr>
      </w:pPr>
      <w:r>
        <w:rPr>
          <w:b/>
        </w:rPr>
        <w:t>COMUNA DRAGANESTI</w:t>
      </w:r>
    </w:p>
    <w:p w:rsidR="00501E06" w:rsidRDefault="00501E06" w:rsidP="00501E06">
      <w:pPr>
        <w:pStyle w:val="Default"/>
        <w:jc w:val="center"/>
      </w:pPr>
    </w:p>
    <w:p w:rsidR="00501E06" w:rsidRDefault="00501E06" w:rsidP="00501E06">
      <w:pPr>
        <w:pStyle w:val="Default"/>
        <w:jc w:val="center"/>
      </w:pPr>
    </w:p>
    <w:p w:rsidR="00501E06" w:rsidRDefault="00501E06" w:rsidP="00501E06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PROIECT DE HOTĂRÂRE</w:t>
      </w:r>
    </w:p>
    <w:p w:rsidR="00501E06" w:rsidRPr="00501E06" w:rsidRDefault="00501E06" w:rsidP="00501E06">
      <w:pPr>
        <w:pStyle w:val="Default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NR.</w:t>
      </w:r>
      <w:proofErr w:type="gramEnd"/>
      <w:r>
        <w:rPr>
          <w:b/>
          <w:bCs/>
          <w:sz w:val="26"/>
          <w:szCs w:val="26"/>
        </w:rPr>
        <w:t xml:space="preserve">    DIN </w:t>
      </w:r>
      <w:proofErr w:type="spellStart"/>
      <w:r>
        <w:rPr>
          <w:b/>
          <w:bCs/>
          <w:sz w:val="26"/>
          <w:szCs w:val="26"/>
        </w:rPr>
        <w:t>septembrie</w:t>
      </w:r>
      <w:proofErr w:type="spellEnd"/>
      <w:r>
        <w:rPr>
          <w:b/>
          <w:bCs/>
          <w:sz w:val="26"/>
          <w:szCs w:val="26"/>
        </w:rPr>
        <w:t xml:space="preserve"> 2026</w:t>
      </w:r>
    </w:p>
    <w:p w:rsidR="00501E06" w:rsidRDefault="00501E06" w:rsidP="00501E06">
      <w:pPr>
        <w:pStyle w:val="Default"/>
        <w:jc w:val="center"/>
        <w:rPr>
          <w:b/>
          <w:bCs/>
          <w:sz w:val="26"/>
          <w:szCs w:val="26"/>
        </w:rPr>
      </w:pPr>
      <w:proofErr w:type="spellStart"/>
      <w:proofErr w:type="gramStart"/>
      <w:r>
        <w:rPr>
          <w:b/>
          <w:bCs/>
          <w:sz w:val="26"/>
          <w:szCs w:val="26"/>
        </w:rPr>
        <w:t>privind</w:t>
      </w:r>
      <w:proofErr w:type="spellEnd"/>
      <w:proofErr w:type="gram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aprobarea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Planului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anual</w:t>
      </w:r>
      <w:proofErr w:type="spellEnd"/>
      <w:r>
        <w:rPr>
          <w:b/>
          <w:bCs/>
          <w:sz w:val="26"/>
          <w:szCs w:val="26"/>
        </w:rPr>
        <w:t xml:space="preserve"> de </w:t>
      </w:r>
      <w:proofErr w:type="spellStart"/>
      <w:r>
        <w:rPr>
          <w:b/>
          <w:bCs/>
          <w:sz w:val="26"/>
          <w:szCs w:val="26"/>
        </w:rPr>
        <w:t>acţiune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privind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serviciile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sociale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acordate</w:t>
      </w:r>
      <w:proofErr w:type="spellEnd"/>
      <w:r>
        <w:rPr>
          <w:b/>
          <w:bCs/>
          <w:sz w:val="26"/>
          <w:szCs w:val="26"/>
        </w:rPr>
        <w:t xml:space="preserve"> la </w:t>
      </w:r>
      <w:proofErr w:type="spellStart"/>
      <w:r>
        <w:rPr>
          <w:b/>
          <w:bCs/>
          <w:sz w:val="26"/>
          <w:szCs w:val="26"/>
        </w:rPr>
        <w:t>nivelulcomunei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Draganesti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judeţul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Neamt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pentru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anul</w:t>
      </w:r>
      <w:proofErr w:type="spellEnd"/>
      <w:r>
        <w:rPr>
          <w:b/>
          <w:bCs/>
          <w:sz w:val="26"/>
          <w:szCs w:val="26"/>
        </w:rPr>
        <w:t xml:space="preserve"> 2026</w:t>
      </w:r>
    </w:p>
    <w:p w:rsidR="00501E06" w:rsidRDefault="00501E06" w:rsidP="00501E06">
      <w:pPr>
        <w:pStyle w:val="Default"/>
        <w:jc w:val="center"/>
        <w:rPr>
          <w:sz w:val="26"/>
          <w:szCs w:val="26"/>
        </w:rPr>
      </w:pPr>
    </w:p>
    <w:p w:rsidR="00501E06" w:rsidRDefault="00501E06" w:rsidP="00501E06">
      <w:pPr>
        <w:pStyle w:val="Default"/>
        <w:rPr>
          <w:rFonts w:ascii="Constantia" w:hAnsi="Constantia" w:cs="Constantia"/>
          <w:sz w:val="23"/>
          <w:szCs w:val="23"/>
        </w:rPr>
      </w:pPr>
      <w:r>
        <w:rPr>
          <w:rFonts w:ascii="Constantia" w:hAnsi="Constantia" w:cs="Constantia"/>
          <w:sz w:val="23"/>
          <w:szCs w:val="23"/>
        </w:rPr>
        <w:t xml:space="preserve">           </w:t>
      </w:r>
      <w:proofErr w:type="spellStart"/>
      <w:r>
        <w:rPr>
          <w:rFonts w:ascii="Constantia" w:hAnsi="Constantia" w:cs="Constantia"/>
          <w:sz w:val="23"/>
          <w:szCs w:val="23"/>
        </w:rPr>
        <w:t>Nechifor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Ion- </w:t>
      </w:r>
      <w:proofErr w:type="spellStart"/>
      <w:r>
        <w:rPr>
          <w:rFonts w:ascii="Constantia" w:hAnsi="Constantia" w:cs="Constantia"/>
          <w:sz w:val="23"/>
          <w:szCs w:val="23"/>
        </w:rPr>
        <w:t>primarul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comunei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Draganesti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</w:t>
      </w:r>
      <w:proofErr w:type="spellStart"/>
      <w:r>
        <w:rPr>
          <w:rFonts w:ascii="Constantia" w:hAnsi="Constantia" w:cs="Constantia"/>
          <w:sz w:val="23"/>
          <w:szCs w:val="23"/>
        </w:rPr>
        <w:t>judetul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Neamt</w:t>
      </w:r>
      <w:proofErr w:type="spellEnd"/>
      <w:r>
        <w:rPr>
          <w:rFonts w:ascii="Constantia" w:hAnsi="Constantia" w:cs="Constantia"/>
          <w:sz w:val="23"/>
          <w:szCs w:val="23"/>
        </w:rPr>
        <w:t xml:space="preserve">;        </w:t>
      </w:r>
    </w:p>
    <w:p w:rsidR="00501E06" w:rsidRDefault="00501E06" w:rsidP="00501E06">
      <w:pPr>
        <w:pStyle w:val="Default"/>
        <w:rPr>
          <w:sz w:val="23"/>
          <w:szCs w:val="23"/>
        </w:rPr>
      </w:pPr>
      <w:r>
        <w:rPr>
          <w:rFonts w:ascii="Constantia" w:hAnsi="Constantia" w:cs="Constantia"/>
          <w:sz w:val="23"/>
          <w:szCs w:val="23"/>
        </w:rPr>
        <w:t xml:space="preserve">           </w:t>
      </w:r>
      <w:proofErr w:type="spellStart"/>
      <w:proofErr w:type="gramStart"/>
      <w:r>
        <w:rPr>
          <w:rFonts w:ascii="Constantia" w:hAnsi="Constantia" w:cs="Constantia"/>
          <w:sz w:val="23"/>
          <w:szCs w:val="23"/>
        </w:rPr>
        <w:t>În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considerarea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dispozițiilor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art.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>56, art.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 xml:space="preserve">120 </w:t>
      </w:r>
      <w:proofErr w:type="spellStart"/>
      <w:r>
        <w:rPr>
          <w:rFonts w:ascii="Constantia" w:hAnsi="Constantia" w:cs="Constantia"/>
          <w:sz w:val="23"/>
          <w:szCs w:val="23"/>
        </w:rPr>
        <w:t>alin</w:t>
      </w:r>
      <w:proofErr w:type="spellEnd"/>
      <w:r>
        <w:rPr>
          <w:rFonts w:ascii="Constantia" w:hAnsi="Constantia" w:cs="Constantia"/>
          <w:sz w:val="23"/>
          <w:szCs w:val="23"/>
        </w:rPr>
        <w:t>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>1, art.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 xml:space="preserve">121 </w:t>
      </w:r>
      <w:proofErr w:type="spellStart"/>
      <w:r>
        <w:rPr>
          <w:rFonts w:ascii="Constantia" w:hAnsi="Constantia" w:cs="Constantia"/>
          <w:sz w:val="23"/>
          <w:szCs w:val="23"/>
        </w:rPr>
        <w:t>alin</w:t>
      </w:r>
      <w:proofErr w:type="spellEnd"/>
      <w:r>
        <w:rPr>
          <w:rFonts w:ascii="Constantia" w:hAnsi="Constantia" w:cs="Constantia"/>
          <w:sz w:val="23"/>
          <w:szCs w:val="23"/>
        </w:rPr>
        <w:t>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(1) </w:t>
      </w:r>
      <w:proofErr w:type="spellStart"/>
      <w:r>
        <w:rPr>
          <w:rFonts w:ascii="Constantia" w:hAnsi="Constantia" w:cs="Constantia"/>
          <w:sz w:val="23"/>
          <w:szCs w:val="23"/>
        </w:rPr>
        <w:t>și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alin</w:t>
      </w:r>
      <w:proofErr w:type="spellEnd"/>
      <w:r>
        <w:rPr>
          <w:rFonts w:ascii="Constantia" w:hAnsi="Constantia" w:cs="Constantia"/>
          <w:sz w:val="23"/>
          <w:szCs w:val="23"/>
        </w:rPr>
        <w:t xml:space="preserve">. (2), art. </w:t>
      </w:r>
      <w:proofErr w:type="gramStart"/>
      <w:r>
        <w:rPr>
          <w:rFonts w:ascii="Constantia" w:hAnsi="Constantia" w:cs="Constantia"/>
          <w:sz w:val="23"/>
          <w:szCs w:val="23"/>
        </w:rPr>
        <w:t xml:space="preserve">139 </w:t>
      </w:r>
      <w:proofErr w:type="spellStart"/>
      <w:r>
        <w:rPr>
          <w:rFonts w:ascii="Constantia" w:hAnsi="Constantia" w:cs="Constantia"/>
          <w:sz w:val="23"/>
          <w:szCs w:val="23"/>
        </w:rPr>
        <w:t>alin</w:t>
      </w:r>
      <w:proofErr w:type="spellEnd"/>
      <w:r>
        <w:rPr>
          <w:rFonts w:ascii="Constantia" w:hAnsi="Constantia" w:cs="Constantia"/>
          <w:sz w:val="23"/>
          <w:szCs w:val="23"/>
        </w:rPr>
        <w:t>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2 din </w:t>
      </w:r>
      <w:proofErr w:type="spellStart"/>
      <w:r>
        <w:rPr>
          <w:rFonts w:ascii="Constantia" w:hAnsi="Constantia" w:cs="Constantia"/>
          <w:sz w:val="23"/>
          <w:szCs w:val="23"/>
        </w:rPr>
        <w:t>Constituţia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României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</w:t>
      </w:r>
      <w:proofErr w:type="spellStart"/>
      <w:r>
        <w:rPr>
          <w:rFonts w:ascii="Constantia" w:hAnsi="Constantia" w:cs="Constantia"/>
          <w:sz w:val="23"/>
          <w:szCs w:val="23"/>
        </w:rPr>
        <w:t>republicată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ale art. </w:t>
      </w:r>
      <w:proofErr w:type="gramStart"/>
      <w:r>
        <w:rPr>
          <w:rFonts w:ascii="Constantia" w:hAnsi="Constantia" w:cs="Constantia"/>
          <w:sz w:val="23"/>
          <w:szCs w:val="23"/>
        </w:rPr>
        <w:t>3, art.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>4, art.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9 </w:t>
      </w:r>
      <w:proofErr w:type="spellStart"/>
      <w:r>
        <w:rPr>
          <w:rFonts w:ascii="Constantia" w:hAnsi="Constantia" w:cs="Constantia"/>
          <w:sz w:val="23"/>
          <w:szCs w:val="23"/>
        </w:rPr>
        <w:t>paragraful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3 din </w:t>
      </w:r>
      <w:proofErr w:type="spellStart"/>
      <w:r>
        <w:rPr>
          <w:rFonts w:ascii="Constantia" w:hAnsi="Constantia" w:cs="Constantia"/>
          <w:sz w:val="23"/>
          <w:szCs w:val="23"/>
        </w:rPr>
        <w:t>Carta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europeană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>a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autonomiei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locale, </w:t>
      </w:r>
      <w:proofErr w:type="spellStart"/>
      <w:r>
        <w:rPr>
          <w:rFonts w:ascii="Constantia" w:hAnsi="Constantia" w:cs="Constantia"/>
          <w:sz w:val="23"/>
          <w:szCs w:val="23"/>
        </w:rPr>
        <w:t>adoptată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la Strasbourg la 15 </w:t>
      </w:r>
      <w:proofErr w:type="spellStart"/>
      <w:r>
        <w:rPr>
          <w:rFonts w:ascii="Constantia" w:hAnsi="Constantia" w:cs="Constantia"/>
          <w:sz w:val="23"/>
          <w:szCs w:val="23"/>
        </w:rPr>
        <w:t>octombrie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1985, </w:t>
      </w:r>
      <w:proofErr w:type="spellStart"/>
      <w:r>
        <w:rPr>
          <w:rFonts w:ascii="Constantia" w:hAnsi="Constantia" w:cs="Constantia"/>
          <w:sz w:val="23"/>
          <w:szCs w:val="23"/>
        </w:rPr>
        <w:t>ratificată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prin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Legea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nr. </w:t>
      </w:r>
      <w:proofErr w:type="gramStart"/>
      <w:r>
        <w:rPr>
          <w:rFonts w:ascii="Constantia" w:hAnsi="Constantia" w:cs="Constantia"/>
          <w:sz w:val="23"/>
          <w:szCs w:val="23"/>
        </w:rPr>
        <w:t>199/1997, ale art.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gramStart"/>
      <w:r>
        <w:rPr>
          <w:rFonts w:ascii="Constantia" w:hAnsi="Constantia" w:cs="Constantia"/>
          <w:sz w:val="23"/>
          <w:szCs w:val="23"/>
        </w:rPr>
        <w:t xml:space="preserve">7 </w:t>
      </w:r>
      <w:proofErr w:type="spellStart"/>
      <w:r>
        <w:rPr>
          <w:rFonts w:ascii="Constantia" w:hAnsi="Constantia" w:cs="Constantia"/>
          <w:sz w:val="23"/>
          <w:szCs w:val="23"/>
        </w:rPr>
        <w:t>alin</w:t>
      </w:r>
      <w:proofErr w:type="spellEnd"/>
      <w:r>
        <w:rPr>
          <w:rFonts w:ascii="Constantia" w:hAnsi="Constantia" w:cs="Constantia"/>
          <w:sz w:val="23"/>
          <w:szCs w:val="23"/>
        </w:rPr>
        <w:t>.</w:t>
      </w:r>
      <w:proofErr w:type="gramEnd"/>
      <w:r>
        <w:rPr>
          <w:rFonts w:ascii="Constantia" w:hAnsi="Constantia" w:cs="Constantia"/>
          <w:sz w:val="23"/>
          <w:szCs w:val="23"/>
        </w:rPr>
        <w:t xml:space="preserve"> (2) </w:t>
      </w:r>
      <w:proofErr w:type="gramStart"/>
      <w:r>
        <w:rPr>
          <w:rFonts w:ascii="Constantia" w:hAnsi="Constantia" w:cs="Constantia"/>
          <w:sz w:val="23"/>
          <w:szCs w:val="23"/>
        </w:rPr>
        <w:t>din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Codul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Civil; </w:t>
      </w:r>
    </w:p>
    <w:p w:rsidR="00501E06" w:rsidRDefault="00501E06" w:rsidP="00501E06">
      <w:pPr>
        <w:pStyle w:val="Default"/>
        <w:rPr>
          <w:sz w:val="26"/>
          <w:szCs w:val="26"/>
        </w:rPr>
      </w:pPr>
      <w:proofErr w:type="spellStart"/>
      <w:r>
        <w:rPr>
          <w:sz w:val="26"/>
          <w:szCs w:val="26"/>
        </w:rPr>
        <w:t>Având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vedere</w:t>
      </w:r>
      <w:proofErr w:type="spellEnd"/>
      <w:r>
        <w:rPr>
          <w:sz w:val="26"/>
          <w:szCs w:val="26"/>
        </w:rPr>
        <w:t xml:space="preserve">: </w:t>
      </w:r>
    </w:p>
    <w:p w:rsidR="00501E06" w:rsidRDefault="00501E06" w:rsidP="00501E06">
      <w:pPr>
        <w:pStyle w:val="Default"/>
        <w:spacing w:after="54"/>
        <w:rPr>
          <w:sz w:val="26"/>
          <w:szCs w:val="26"/>
        </w:rPr>
      </w:pPr>
      <w:r>
        <w:rPr>
          <w:rFonts w:ascii="Wingdings" w:hAnsi="Wingdings" w:cs="Wingdings"/>
          <w:sz w:val="26"/>
          <w:szCs w:val="26"/>
        </w:rPr>
        <w:t></w:t>
      </w:r>
      <w:r>
        <w:rPr>
          <w:rFonts w:ascii="Wingdings" w:hAnsi="Wingdings" w:cs="Wingdings"/>
          <w:sz w:val="26"/>
          <w:szCs w:val="26"/>
        </w:rPr>
        <w:t></w:t>
      </w: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compartimentului</w:t>
      </w:r>
      <w:proofErr w:type="spellEnd"/>
      <w:r>
        <w:rPr>
          <w:sz w:val="26"/>
          <w:szCs w:val="26"/>
        </w:rPr>
        <w:t xml:space="preserve"> de resort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care se </w:t>
      </w:r>
      <w:proofErr w:type="spellStart"/>
      <w:r>
        <w:rPr>
          <w:sz w:val="26"/>
          <w:szCs w:val="26"/>
        </w:rPr>
        <w:t>avizează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favorabil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proiectul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 xml:space="preserve">; </w:t>
      </w:r>
    </w:p>
    <w:p w:rsidR="00501E06" w:rsidRDefault="00501E06" w:rsidP="00501E06">
      <w:pPr>
        <w:pStyle w:val="Default"/>
        <w:spacing w:after="54"/>
        <w:rPr>
          <w:sz w:val="26"/>
          <w:szCs w:val="26"/>
        </w:rPr>
      </w:pPr>
      <w:r>
        <w:rPr>
          <w:rFonts w:ascii="Wingdings" w:hAnsi="Wingdings" w:cs="Wingdings"/>
          <w:sz w:val="26"/>
          <w:szCs w:val="26"/>
        </w:rPr>
        <w:t></w:t>
      </w:r>
      <w:r>
        <w:rPr>
          <w:rFonts w:ascii="Wingdings" w:hAnsi="Wingdings" w:cs="Wingdings"/>
          <w:sz w:val="26"/>
          <w:szCs w:val="26"/>
        </w:rPr>
        <w:t></w:t>
      </w: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art art.118 din </w:t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nr. 292/2011 a </w:t>
      </w:r>
      <w:proofErr w:type="spellStart"/>
      <w:r>
        <w:rPr>
          <w:sz w:val="26"/>
          <w:szCs w:val="26"/>
        </w:rPr>
        <w:t>asistentei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sociale</w:t>
      </w:r>
      <w:proofErr w:type="spellEnd"/>
      <w:r>
        <w:rPr>
          <w:sz w:val="26"/>
          <w:szCs w:val="26"/>
        </w:rPr>
        <w:t xml:space="preserve">; </w:t>
      </w:r>
    </w:p>
    <w:p w:rsidR="00501E06" w:rsidRDefault="00501E06" w:rsidP="00501E06">
      <w:pPr>
        <w:pStyle w:val="Default"/>
        <w:rPr>
          <w:sz w:val="26"/>
          <w:szCs w:val="26"/>
        </w:rPr>
      </w:pPr>
      <w:proofErr w:type="gramStart"/>
      <w:r>
        <w:rPr>
          <w:rFonts w:ascii="Wingdings" w:hAnsi="Wingdings" w:cs="Wingdings"/>
          <w:sz w:val="26"/>
          <w:szCs w:val="26"/>
        </w:rPr>
        <w:t></w:t>
      </w:r>
      <w:r>
        <w:rPr>
          <w:rFonts w:ascii="Wingdings" w:hAnsi="Wingdings" w:cs="Wingdings"/>
          <w:sz w:val="26"/>
          <w:szCs w:val="26"/>
        </w:rPr>
        <w:t></w:t>
      </w: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cu art.</w:t>
      </w:r>
      <w:proofErr w:type="gramEnd"/>
      <w:r>
        <w:rPr>
          <w:sz w:val="26"/>
          <w:szCs w:val="26"/>
        </w:rPr>
        <w:t xml:space="preserve"> 3 </w:t>
      </w:r>
      <w:proofErr w:type="spellStart"/>
      <w:r>
        <w:rPr>
          <w:sz w:val="26"/>
          <w:szCs w:val="26"/>
        </w:rPr>
        <w:t>alin</w:t>
      </w:r>
      <w:proofErr w:type="spellEnd"/>
      <w:proofErr w:type="gramStart"/>
      <w:r>
        <w:rPr>
          <w:sz w:val="26"/>
          <w:szCs w:val="26"/>
        </w:rPr>
        <w:t>.(</w:t>
      </w:r>
      <w:proofErr w:type="gramEnd"/>
      <w:r>
        <w:rPr>
          <w:sz w:val="26"/>
          <w:szCs w:val="26"/>
        </w:rPr>
        <w:t xml:space="preserve">2) lit. b)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art. 5 din </w:t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nr.3 la H.G. nr. 797/2017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aprobarea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regulamentelor</w:t>
      </w:r>
      <w:proofErr w:type="spellEnd"/>
      <w:r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cadru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organizare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funcţionare</w:t>
      </w:r>
      <w:proofErr w:type="spellEnd"/>
      <w:r>
        <w:rPr>
          <w:sz w:val="26"/>
          <w:szCs w:val="26"/>
        </w:rPr>
        <w:t xml:space="preserve"> ale </w:t>
      </w:r>
      <w:proofErr w:type="spellStart"/>
      <w:r>
        <w:rPr>
          <w:sz w:val="26"/>
          <w:szCs w:val="26"/>
        </w:rPr>
        <w:t>serviciilor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asistenţă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socială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structurii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orientative</w:t>
      </w:r>
      <w:proofErr w:type="spellEnd"/>
      <w:r>
        <w:rPr>
          <w:sz w:val="26"/>
          <w:szCs w:val="26"/>
        </w:rPr>
        <w:t xml:space="preserve"> de personal; </w:t>
      </w:r>
    </w:p>
    <w:p w:rsidR="00501E06" w:rsidRDefault="00501E06" w:rsidP="00501E06">
      <w:pPr>
        <w:pStyle w:val="Default"/>
        <w:rPr>
          <w:sz w:val="26"/>
          <w:szCs w:val="26"/>
        </w:rPr>
      </w:pPr>
    </w:p>
    <w:p w:rsidR="00501E06" w:rsidRDefault="00501E06" w:rsidP="00501E06">
      <w:pPr>
        <w:rPr>
          <w:rFonts w:ascii="Constantia" w:hAnsi="Constantia" w:cs="Constantia"/>
          <w:sz w:val="23"/>
          <w:szCs w:val="23"/>
        </w:rPr>
      </w:pPr>
      <w:proofErr w:type="spellStart"/>
      <w:r>
        <w:rPr>
          <w:rFonts w:ascii="Constantia" w:hAnsi="Constantia" w:cs="Constantia"/>
          <w:sz w:val="23"/>
          <w:szCs w:val="23"/>
        </w:rPr>
        <w:t>În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temeiul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prevederilor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art.129 </w:t>
      </w:r>
      <w:proofErr w:type="spellStart"/>
      <w:r>
        <w:rPr>
          <w:rFonts w:ascii="Constantia" w:hAnsi="Constantia" w:cs="Constantia"/>
          <w:sz w:val="23"/>
          <w:szCs w:val="23"/>
        </w:rPr>
        <w:t>și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ale art.196 </w:t>
      </w:r>
      <w:proofErr w:type="spellStart"/>
      <w:r>
        <w:rPr>
          <w:rFonts w:ascii="Constantia" w:hAnsi="Constantia" w:cs="Constantia"/>
          <w:sz w:val="23"/>
          <w:szCs w:val="23"/>
        </w:rPr>
        <w:t>alin</w:t>
      </w:r>
      <w:proofErr w:type="spellEnd"/>
      <w:proofErr w:type="gramStart"/>
      <w:r>
        <w:rPr>
          <w:rFonts w:ascii="Constantia" w:hAnsi="Constantia" w:cs="Constantia"/>
          <w:sz w:val="23"/>
          <w:szCs w:val="23"/>
        </w:rPr>
        <w:t>.(</w:t>
      </w:r>
      <w:proofErr w:type="gramEnd"/>
      <w:r>
        <w:rPr>
          <w:rFonts w:ascii="Constantia" w:hAnsi="Constantia" w:cs="Constantia"/>
          <w:sz w:val="23"/>
          <w:szCs w:val="23"/>
        </w:rPr>
        <w:t xml:space="preserve">1) lit. a) </w:t>
      </w:r>
      <w:proofErr w:type="gramStart"/>
      <w:r>
        <w:rPr>
          <w:rFonts w:ascii="Constantia" w:hAnsi="Constantia" w:cs="Constantia"/>
          <w:sz w:val="23"/>
          <w:szCs w:val="23"/>
        </w:rPr>
        <w:t>din</w:t>
      </w:r>
      <w:proofErr w:type="gram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Ordonanța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de </w:t>
      </w:r>
      <w:proofErr w:type="spellStart"/>
      <w:r>
        <w:rPr>
          <w:rFonts w:ascii="Constantia" w:hAnsi="Constantia" w:cs="Constantia"/>
          <w:sz w:val="23"/>
          <w:szCs w:val="23"/>
        </w:rPr>
        <w:t>urgența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a </w:t>
      </w:r>
      <w:proofErr w:type="spellStart"/>
      <w:r>
        <w:rPr>
          <w:rFonts w:ascii="Constantia" w:hAnsi="Constantia" w:cs="Constantia"/>
          <w:sz w:val="23"/>
          <w:szCs w:val="23"/>
        </w:rPr>
        <w:t>Guvernului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cu nr. 57/2021 </w:t>
      </w:r>
      <w:proofErr w:type="spellStart"/>
      <w:r>
        <w:rPr>
          <w:rFonts w:ascii="Constantia" w:hAnsi="Constantia" w:cs="Constantia"/>
          <w:sz w:val="23"/>
          <w:szCs w:val="23"/>
        </w:rPr>
        <w:t>privind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Codul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administrativ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cu </w:t>
      </w:r>
      <w:proofErr w:type="spellStart"/>
      <w:r>
        <w:rPr>
          <w:rFonts w:ascii="Constantia" w:hAnsi="Constantia" w:cs="Constantia"/>
          <w:sz w:val="23"/>
          <w:szCs w:val="23"/>
        </w:rPr>
        <w:t>modificările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şi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completările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ulterioare</w:t>
      </w:r>
      <w:proofErr w:type="spellEnd"/>
      <w:r>
        <w:rPr>
          <w:rFonts w:ascii="Constantia" w:hAnsi="Constantia" w:cs="Constantia"/>
          <w:sz w:val="23"/>
          <w:szCs w:val="23"/>
        </w:rPr>
        <w:t>;</w:t>
      </w:r>
    </w:p>
    <w:p w:rsidR="00501E06" w:rsidRDefault="00501E06" w:rsidP="00501E06">
      <w:pPr>
        <w:jc w:val="center"/>
        <w:rPr>
          <w:rFonts w:ascii="Constantia" w:hAnsi="Constantia" w:cs="Constantia"/>
          <w:sz w:val="23"/>
          <w:szCs w:val="23"/>
        </w:rPr>
      </w:pPr>
      <w:r>
        <w:rPr>
          <w:rFonts w:ascii="Constantia" w:hAnsi="Constantia" w:cs="Constantia"/>
          <w:sz w:val="23"/>
          <w:szCs w:val="23"/>
        </w:rPr>
        <w:t>P R O P U N:</w:t>
      </w:r>
    </w:p>
    <w:p w:rsidR="00501E06" w:rsidRDefault="00501E06" w:rsidP="00501E06">
      <w:pPr>
        <w:pStyle w:val="Default"/>
      </w:pPr>
    </w:p>
    <w:p w:rsidR="00501E06" w:rsidRDefault="00501E06" w:rsidP="00501E06">
      <w:pPr>
        <w:pStyle w:val="Default"/>
        <w:rPr>
          <w:sz w:val="26"/>
          <w:szCs w:val="26"/>
        </w:rPr>
      </w:pPr>
      <w:r>
        <w:t xml:space="preserve">          </w:t>
      </w:r>
      <w:r>
        <w:rPr>
          <w:b/>
          <w:bCs/>
          <w:sz w:val="26"/>
          <w:szCs w:val="26"/>
        </w:rPr>
        <w:t xml:space="preserve">Art.1. </w:t>
      </w:r>
      <w:r>
        <w:rPr>
          <w:sz w:val="26"/>
          <w:szCs w:val="26"/>
        </w:rPr>
        <w:t xml:space="preserve">Se </w:t>
      </w:r>
      <w:proofErr w:type="spellStart"/>
      <w:r>
        <w:rPr>
          <w:sz w:val="26"/>
          <w:szCs w:val="26"/>
        </w:rPr>
        <w:t>aprobă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Planul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anual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acţiune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serviciile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sociale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acordate</w:t>
      </w:r>
      <w:proofErr w:type="spellEnd"/>
      <w:r>
        <w:rPr>
          <w:sz w:val="26"/>
          <w:szCs w:val="26"/>
        </w:rPr>
        <w:t xml:space="preserve"> la </w:t>
      </w:r>
      <w:proofErr w:type="spellStart"/>
      <w:proofErr w:type="gramStart"/>
      <w:r>
        <w:rPr>
          <w:sz w:val="26"/>
          <w:szCs w:val="26"/>
        </w:rPr>
        <w:t>nivelul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comunei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Draganesti</w:t>
      </w:r>
      <w:proofErr w:type="spellEnd"/>
      <w:r>
        <w:rPr>
          <w:sz w:val="26"/>
          <w:szCs w:val="26"/>
        </w:rPr>
        <w:t xml:space="preserve"> , 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Neamt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</w:t>
      </w:r>
      <w:proofErr w:type="spellEnd"/>
      <w:r>
        <w:rPr>
          <w:sz w:val="26"/>
          <w:szCs w:val="26"/>
        </w:rPr>
        <w:t xml:space="preserve"> 202</w:t>
      </w:r>
      <w:r w:rsidR="00207431">
        <w:rPr>
          <w:sz w:val="26"/>
          <w:szCs w:val="26"/>
        </w:rPr>
        <w:t>6</w:t>
      </w:r>
      <w:bookmarkStart w:id="0" w:name="_GoBack"/>
      <w:bookmarkEnd w:id="0"/>
      <w:r>
        <w:rPr>
          <w:sz w:val="26"/>
          <w:szCs w:val="26"/>
        </w:rPr>
        <w:t xml:space="preserve">, conform </w:t>
      </w:r>
      <w:proofErr w:type="spellStart"/>
      <w:r>
        <w:rPr>
          <w:sz w:val="26"/>
          <w:szCs w:val="26"/>
        </w:rPr>
        <w:t>anexei</w:t>
      </w:r>
      <w:proofErr w:type="spellEnd"/>
      <w:r>
        <w:rPr>
          <w:sz w:val="26"/>
          <w:szCs w:val="26"/>
        </w:rPr>
        <w:t xml:space="preserve">, care face parte </w:t>
      </w:r>
      <w:proofErr w:type="spellStart"/>
      <w:r>
        <w:rPr>
          <w:sz w:val="26"/>
          <w:szCs w:val="26"/>
        </w:rPr>
        <w:t>integrantă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prezenta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 xml:space="preserve">. </w:t>
      </w:r>
    </w:p>
    <w:p w:rsidR="00501E06" w:rsidRDefault="00501E06" w:rsidP="00501E0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Art.2. </w:t>
      </w:r>
      <w:proofErr w:type="spellStart"/>
      <w:r>
        <w:rPr>
          <w:sz w:val="26"/>
          <w:szCs w:val="26"/>
        </w:rPr>
        <w:t>Prezenta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va</w:t>
      </w:r>
      <w:proofErr w:type="spellEnd"/>
      <w:proofErr w:type="gramEnd"/>
      <w:r>
        <w:rPr>
          <w:sz w:val="26"/>
          <w:szCs w:val="26"/>
        </w:rPr>
        <w:t xml:space="preserve"> fi </w:t>
      </w:r>
      <w:proofErr w:type="spellStart"/>
      <w:r>
        <w:rPr>
          <w:sz w:val="26"/>
          <w:szCs w:val="26"/>
        </w:rPr>
        <w:t>dusă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îndeplinire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Compartimentul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Asistenţă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socială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Draganeşti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județul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Neamt</w:t>
      </w:r>
      <w:proofErr w:type="spellEnd"/>
      <w:r>
        <w:rPr>
          <w:sz w:val="26"/>
          <w:szCs w:val="26"/>
        </w:rPr>
        <w:t xml:space="preserve">. </w:t>
      </w:r>
    </w:p>
    <w:p w:rsidR="00501E06" w:rsidRDefault="00501E06" w:rsidP="00501E06">
      <w:pPr>
        <w:pStyle w:val="Default"/>
        <w:rPr>
          <w:sz w:val="23"/>
          <w:szCs w:val="23"/>
        </w:rPr>
      </w:pPr>
      <w:r>
        <w:rPr>
          <w:b/>
          <w:bCs/>
          <w:sz w:val="26"/>
          <w:szCs w:val="26"/>
        </w:rPr>
        <w:t xml:space="preserve">      Art. 3. </w:t>
      </w:r>
      <w:proofErr w:type="spellStart"/>
      <w:r>
        <w:rPr>
          <w:rFonts w:ascii="Constantia" w:hAnsi="Constantia" w:cs="Constantia"/>
          <w:sz w:val="23"/>
          <w:szCs w:val="23"/>
        </w:rPr>
        <w:t>Ducerea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la </w:t>
      </w:r>
      <w:proofErr w:type="spellStart"/>
      <w:r>
        <w:rPr>
          <w:rFonts w:ascii="Constantia" w:hAnsi="Constantia" w:cs="Constantia"/>
          <w:sz w:val="23"/>
          <w:szCs w:val="23"/>
        </w:rPr>
        <w:t>îndeplinire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a </w:t>
      </w:r>
      <w:proofErr w:type="spellStart"/>
      <w:r>
        <w:rPr>
          <w:rFonts w:ascii="Constantia" w:hAnsi="Constantia" w:cs="Constantia"/>
          <w:sz w:val="23"/>
          <w:szCs w:val="23"/>
        </w:rPr>
        <w:t>prezentei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hotărâri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revine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primarului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Comunei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</w:t>
      </w:r>
      <w:proofErr w:type="spellStart"/>
      <w:r>
        <w:rPr>
          <w:rFonts w:ascii="Constantia" w:hAnsi="Constantia" w:cs="Constantia"/>
          <w:sz w:val="23"/>
          <w:szCs w:val="23"/>
        </w:rPr>
        <w:t>iar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secretarul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general al </w:t>
      </w:r>
      <w:proofErr w:type="spellStart"/>
      <w:r>
        <w:rPr>
          <w:rFonts w:ascii="Constantia" w:hAnsi="Constantia" w:cs="Constantia"/>
          <w:sz w:val="23"/>
          <w:szCs w:val="23"/>
        </w:rPr>
        <w:t>comunei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Draganesti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va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comunica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prezenta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hotărâre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primarului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comunei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</w:t>
      </w:r>
      <w:proofErr w:type="spellStart"/>
      <w:r>
        <w:rPr>
          <w:rFonts w:ascii="Constantia" w:hAnsi="Constantia" w:cs="Constantia"/>
          <w:sz w:val="23"/>
          <w:szCs w:val="23"/>
        </w:rPr>
        <w:t>Instituţiei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Prefectului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judeţului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Neamt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pentru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exercitarea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controlului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cu </w:t>
      </w:r>
      <w:proofErr w:type="spellStart"/>
      <w:r>
        <w:rPr>
          <w:rFonts w:ascii="Constantia" w:hAnsi="Constantia" w:cs="Constantia"/>
          <w:sz w:val="23"/>
          <w:szCs w:val="23"/>
        </w:rPr>
        <w:t>privire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la </w:t>
      </w:r>
      <w:proofErr w:type="spellStart"/>
      <w:r>
        <w:rPr>
          <w:rFonts w:ascii="Constantia" w:hAnsi="Constantia" w:cs="Constantia"/>
          <w:sz w:val="23"/>
          <w:szCs w:val="23"/>
        </w:rPr>
        <w:t>legalitate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, </w:t>
      </w:r>
      <w:proofErr w:type="spellStart"/>
      <w:r>
        <w:rPr>
          <w:rFonts w:ascii="Constantia" w:hAnsi="Constantia" w:cs="Constantia"/>
          <w:sz w:val="23"/>
          <w:szCs w:val="23"/>
        </w:rPr>
        <w:t>şi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se </w:t>
      </w:r>
      <w:proofErr w:type="spellStart"/>
      <w:r>
        <w:rPr>
          <w:rFonts w:ascii="Constantia" w:hAnsi="Constantia" w:cs="Constantia"/>
          <w:sz w:val="23"/>
          <w:szCs w:val="23"/>
        </w:rPr>
        <w:t>aduce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la </w:t>
      </w:r>
      <w:proofErr w:type="spellStart"/>
      <w:r>
        <w:rPr>
          <w:rFonts w:ascii="Constantia" w:hAnsi="Constantia" w:cs="Constantia"/>
          <w:sz w:val="23"/>
          <w:szCs w:val="23"/>
        </w:rPr>
        <w:t>cunoştinţă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publică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prin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afişare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</w:t>
      </w:r>
      <w:proofErr w:type="spellStart"/>
      <w:r>
        <w:rPr>
          <w:rFonts w:ascii="Constantia" w:hAnsi="Constantia" w:cs="Constantia"/>
          <w:sz w:val="23"/>
          <w:szCs w:val="23"/>
        </w:rPr>
        <w:t>pe</w:t>
      </w:r>
      <w:proofErr w:type="spellEnd"/>
      <w:r>
        <w:rPr>
          <w:rFonts w:ascii="Constantia" w:hAnsi="Constantia" w:cs="Constantia"/>
          <w:sz w:val="23"/>
          <w:szCs w:val="23"/>
        </w:rPr>
        <w:t xml:space="preserve"> www.primariadraganestineamt.ro </w:t>
      </w:r>
      <w:r>
        <w:rPr>
          <w:sz w:val="23"/>
          <w:szCs w:val="23"/>
        </w:rPr>
        <w:t xml:space="preserve">. </w:t>
      </w:r>
    </w:p>
    <w:p w:rsidR="00501E06" w:rsidRDefault="00501E06" w:rsidP="00501E06">
      <w:pPr>
        <w:rPr>
          <w:sz w:val="28"/>
          <w:szCs w:val="28"/>
        </w:rPr>
      </w:pP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I N I T I A T O R,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Avizeaza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P R I M A </w:t>
      </w:r>
      <w:proofErr w:type="gramStart"/>
      <w:r>
        <w:rPr>
          <w:rFonts w:ascii="Times New Roman" w:hAnsi="Times New Roman" w:cs="Times New Roman"/>
          <w:sz w:val="28"/>
          <w:szCs w:val="28"/>
        </w:rPr>
        <w:t>R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SECRETAR GENERAL,</w:t>
      </w: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ION NECHIFOR                               CRISTINA GAINA </w:t>
      </w: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E06" w:rsidRDefault="00501E06" w:rsidP="00501E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FA9" w:rsidRDefault="00AB1FA9"/>
    <w:sectPr w:rsidR="00AB1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06"/>
    <w:rsid w:val="001E76A0"/>
    <w:rsid w:val="00207431"/>
    <w:rsid w:val="00501E06"/>
    <w:rsid w:val="00AB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E0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1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E0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1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7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3</cp:revision>
  <dcterms:created xsi:type="dcterms:W3CDTF">2026-08-17T11:43:00Z</dcterms:created>
  <dcterms:modified xsi:type="dcterms:W3CDTF">2026-08-17T11:48:00Z</dcterms:modified>
</cp:coreProperties>
</file>