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jc w:val="right"/>
      </w:pPr>
      <w:r>
        <w:rPr>
          <w:color w:val="221F1F"/>
          <w:u w:val="thick" w:color="221F1F"/>
        </w:rPr>
        <w:t>ANEXA</w:t>
      </w:r>
      <w:r>
        <w:rPr>
          <w:color w:val="221F1F"/>
          <w:spacing w:val="10"/>
          <w:u w:val="thick" w:color="221F1F"/>
        </w:rPr>
        <w:t> </w:t>
      </w:r>
      <w:r>
        <w:rPr>
          <w:color w:val="221F1F"/>
          <w:spacing w:val="-4"/>
          <w:u w:val="thick" w:color="221F1F"/>
        </w:rPr>
        <w:t>Nr.5</w:t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92"/>
        <w:ind w:left="4844"/>
      </w:pPr>
      <w:r>
        <w:rPr>
          <w:color w:val="221F1F"/>
        </w:rPr>
        <w:t>DATĂ</w:t>
      </w:r>
      <w:r>
        <w:rPr>
          <w:color w:val="221F1F"/>
          <w:spacing w:val="3"/>
        </w:rPr>
        <w:t> </w:t>
      </w:r>
      <w:r>
        <w:rPr>
          <w:color w:val="221F1F"/>
        </w:rPr>
        <w:t>ÎN</w:t>
      </w:r>
      <w:r>
        <w:rPr>
          <w:color w:val="221F1F"/>
          <w:spacing w:val="6"/>
        </w:rPr>
        <w:t> </w:t>
      </w:r>
      <w:r>
        <w:rPr>
          <w:color w:val="221F1F"/>
        </w:rPr>
        <w:t>FAŢA</w:t>
      </w:r>
      <w:r>
        <w:rPr>
          <w:color w:val="221F1F"/>
          <w:spacing w:val="4"/>
        </w:rPr>
        <w:t> </w:t>
      </w:r>
      <w:r>
        <w:rPr>
          <w:color w:val="221F1F"/>
          <w:spacing w:val="-4"/>
        </w:rPr>
        <w:t>MEA,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321.238861pt;margin-top:14.877723pt;width:177.85pt;height:.1pt;mso-position-horizontal-relative:page;mso-position-vertical-relative:paragraph;z-index:-15728640;mso-wrap-distance-left:0;mso-wrap-distance-right:0" id="docshape1" coordorigin="6425,298" coordsize="3557,0" path="m6425,298l9981,298e" filled="false" stroked="true" strokeweight=".533917pt" strokecolor="#211e1e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462" w:val="left" w:leader="none"/>
        </w:tabs>
        <w:spacing w:before="3"/>
        <w:ind w:left="4822"/>
      </w:pPr>
      <w:r>
        <w:rPr>
          <w:color w:val="221F1F"/>
        </w:rPr>
        <w:t>la data de </w:t>
      </w:r>
      <w:r>
        <w:rPr>
          <w:color w:val="221F1F"/>
          <w:u w:val="single" w:color="211E1E"/>
        </w:rPr>
        <w:tab/>
      </w:r>
    </w:p>
    <w:p>
      <w:pPr>
        <w:pStyle w:val="BodyText"/>
        <w:tabs>
          <w:tab w:pos="8534" w:val="left" w:leader="none"/>
        </w:tabs>
        <w:spacing w:before="4"/>
        <w:ind w:left="4823"/>
      </w:pPr>
      <w:r>
        <w:rPr>
          <w:color w:val="221F1F"/>
        </w:rPr>
        <w:t>semnătura </w:t>
      </w:r>
      <w:r>
        <w:rPr>
          <w:color w:val="221F1F"/>
          <w:u w:val="single" w:color="211E1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92"/>
        <w:ind w:left="3186" w:right="3244"/>
      </w:pPr>
      <w:r>
        <w:rPr>
          <w:color w:val="221F1F"/>
        </w:rPr>
        <w:t>D</w:t>
      </w:r>
      <w:r>
        <w:rPr>
          <w:color w:val="221F1F"/>
          <w:spacing w:val="1"/>
        </w:rPr>
        <w:t> </w:t>
      </w:r>
      <w:r>
        <w:rPr>
          <w:color w:val="221F1F"/>
        </w:rPr>
        <w:t>E</w:t>
      </w:r>
      <w:r>
        <w:rPr>
          <w:color w:val="221F1F"/>
          <w:spacing w:val="2"/>
        </w:rPr>
        <w:t> </w:t>
      </w:r>
      <w:r>
        <w:rPr>
          <w:color w:val="221F1F"/>
        </w:rPr>
        <w:t>C</w:t>
      </w:r>
      <w:r>
        <w:rPr>
          <w:color w:val="221F1F"/>
          <w:spacing w:val="2"/>
        </w:rPr>
        <w:t> </w:t>
      </w:r>
      <w:r>
        <w:rPr>
          <w:color w:val="221F1F"/>
        </w:rPr>
        <w:t>L</w:t>
      </w:r>
      <w:r>
        <w:rPr>
          <w:color w:val="221F1F"/>
          <w:spacing w:val="3"/>
        </w:rPr>
        <w:t> </w:t>
      </w:r>
      <w:r>
        <w:rPr>
          <w:color w:val="221F1F"/>
        </w:rPr>
        <w:t>A</w:t>
      </w:r>
      <w:r>
        <w:rPr>
          <w:color w:val="221F1F"/>
          <w:spacing w:val="2"/>
        </w:rPr>
        <w:t> </w:t>
      </w:r>
      <w:r>
        <w:rPr>
          <w:color w:val="221F1F"/>
        </w:rPr>
        <w:t>R</w:t>
      </w:r>
      <w:r>
        <w:rPr>
          <w:color w:val="221F1F"/>
          <w:spacing w:val="2"/>
        </w:rPr>
        <w:t> </w:t>
      </w:r>
      <w:r>
        <w:rPr>
          <w:color w:val="221F1F"/>
        </w:rPr>
        <w:t>A</w:t>
      </w:r>
      <w:r>
        <w:rPr>
          <w:color w:val="221F1F"/>
          <w:spacing w:val="3"/>
        </w:rPr>
        <w:t> </w:t>
      </w:r>
      <w:r>
        <w:rPr>
          <w:color w:val="221F1F"/>
        </w:rPr>
        <w:t>Ţ</w:t>
      </w:r>
      <w:r>
        <w:rPr>
          <w:color w:val="221F1F"/>
          <w:spacing w:val="3"/>
        </w:rPr>
        <w:t> </w:t>
      </w:r>
      <w:r>
        <w:rPr>
          <w:color w:val="221F1F"/>
        </w:rPr>
        <w:t>I</w:t>
      </w:r>
      <w:r>
        <w:rPr>
          <w:color w:val="221F1F"/>
          <w:spacing w:val="2"/>
        </w:rPr>
        <w:t> </w:t>
      </w:r>
      <w:r>
        <w:rPr>
          <w:color w:val="221F1F"/>
          <w:spacing w:val="-10"/>
        </w:rPr>
        <w:t>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595" w:val="left" w:leader="none"/>
          <w:tab w:pos="4285" w:val="left" w:leader="none"/>
          <w:tab w:pos="4676" w:val="left" w:leader="none"/>
          <w:tab w:pos="5080" w:val="left" w:leader="none"/>
          <w:tab w:pos="7353" w:val="left" w:leader="none"/>
          <w:tab w:pos="8698" w:val="left" w:leader="none"/>
        </w:tabs>
        <w:spacing w:line="242" w:lineRule="auto"/>
        <w:ind w:left="102" w:right="99"/>
      </w:pPr>
      <w:r>
        <w:rPr>
          <w:color w:val="221F1F"/>
        </w:rPr>
        <w:t>Subsemnatul(a) </w:t>
      </w:r>
      <w:r>
        <w:rPr>
          <w:color w:val="221F1F"/>
          <w:u w:val="single" w:color="211E1E"/>
        </w:rPr>
        <w:tab/>
        <w:tab/>
        <w:tab/>
        <w:tab/>
      </w:r>
      <w:r>
        <w:rPr>
          <w:color w:val="221F1F"/>
          <w:spacing w:val="-2"/>
        </w:rPr>
        <w:t>fiul(fiica)</w:t>
      </w:r>
      <w:r>
        <w:rPr>
          <w:color w:val="221F1F"/>
          <w:spacing w:val="80"/>
          <w:w w:val="150"/>
        </w:rPr>
        <w:t> </w:t>
      </w:r>
      <w:r>
        <w:rPr>
          <w:color w:val="221F1F"/>
          <w:spacing w:val="-4"/>
        </w:rPr>
        <w:t>lui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6"/>
        </w:rPr>
        <w:t>şi</w:t>
      </w:r>
      <w:r>
        <w:rPr>
          <w:color w:val="221F1F"/>
        </w:rPr>
        <w:tab/>
      </w:r>
      <w:r>
        <w:rPr>
          <w:color w:val="221F1F"/>
          <w:spacing w:val="-6"/>
        </w:rPr>
        <w:t>al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  <w:tab/>
      </w:r>
    </w:p>
    <w:p>
      <w:pPr>
        <w:pStyle w:val="BodyText"/>
        <w:tabs>
          <w:tab w:pos="1375" w:val="left" w:leader="none"/>
          <w:tab w:pos="1872" w:val="left" w:leader="none"/>
          <w:tab w:pos="2619" w:val="left" w:leader="none"/>
          <w:tab w:pos="3176" w:val="left" w:leader="none"/>
          <w:tab w:pos="6793" w:val="left" w:leader="none"/>
          <w:tab w:pos="7041" w:val="left" w:leader="none"/>
          <w:tab w:pos="7553" w:val="left" w:leader="none"/>
        </w:tabs>
        <w:spacing w:before="2"/>
        <w:ind w:left="102"/>
      </w:pPr>
      <w:r>
        <w:rPr>
          <w:color w:val="221F1F"/>
          <w:spacing w:val="-2"/>
        </w:rPr>
        <w:t>născut(ă)</w:t>
      </w:r>
      <w:r>
        <w:rPr>
          <w:color w:val="221F1F"/>
        </w:rPr>
        <w:tab/>
      </w:r>
      <w:r>
        <w:rPr>
          <w:color w:val="221F1F"/>
          <w:spacing w:val="-5"/>
        </w:rPr>
        <w:t>la</w:t>
      </w:r>
      <w:r>
        <w:rPr>
          <w:color w:val="221F1F"/>
        </w:rPr>
        <w:tab/>
      </w:r>
      <w:r>
        <w:rPr>
          <w:color w:val="221F1F"/>
          <w:spacing w:val="-4"/>
        </w:rPr>
        <w:t>data</w:t>
      </w:r>
      <w:r>
        <w:rPr>
          <w:color w:val="221F1F"/>
        </w:rPr>
        <w:tab/>
      </w:r>
      <w:r>
        <w:rPr>
          <w:color w:val="221F1F"/>
          <w:spacing w:val="-5"/>
        </w:rPr>
        <w:t>de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ab/>
      </w:r>
      <w:r>
        <w:rPr>
          <w:color w:val="221F1F"/>
          <w:spacing w:val="-5"/>
        </w:rPr>
        <w:t>în</w:t>
      </w:r>
      <w:r>
        <w:rPr>
          <w:color w:val="221F1F"/>
        </w:rPr>
        <w:tab/>
      </w:r>
      <w:r>
        <w:rPr>
          <w:color w:val="221F1F"/>
          <w:spacing w:val="-2"/>
        </w:rPr>
        <w:t>localitatea</w:t>
      </w:r>
    </w:p>
    <w:p>
      <w:pPr>
        <w:pStyle w:val="BodyText"/>
        <w:tabs>
          <w:tab w:pos="3061" w:val="left" w:leader="none"/>
          <w:tab w:pos="4142" w:val="left" w:leader="none"/>
          <w:tab w:pos="5917" w:val="left" w:leader="none"/>
          <w:tab w:pos="7070" w:val="left" w:leader="none"/>
          <w:tab w:pos="7465" w:val="left" w:leader="none"/>
          <w:tab w:pos="8389" w:val="left" w:leader="none"/>
        </w:tabs>
        <w:spacing w:before="4"/>
        <w:ind w:left="102"/>
      </w:pPr>
      <w:r>
        <w:rPr>
          <w:color w:val="221F1F"/>
          <w:u w:val="single" w:color="211E1E"/>
        </w:rPr>
        <w:tab/>
      </w:r>
      <w:r>
        <w:rPr>
          <w:color w:val="221F1F"/>
          <w:spacing w:val="40"/>
        </w:rPr>
        <w:t> </w:t>
      </w:r>
      <w:r>
        <w:rPr>
          <w:color w:val="221F1F"/>
        </w:rPr>
        <w:t>judeţul</w:t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40"/>
        </w:rPr>
        <w:t> </w:t>
      </w:r>
      <w:r>
        <w:rPr>
          <w:color w:val="221F1F"/>
        </w:rPr>
        <w:t>posesor</w:t>
        <w:tab/>
      </w:r>
      <w:r>
        <w:rPr>
          <w:color w:val="221F1F"/>
          <w:spacing w:val="-5"/>
        </w:rPr>
        <w:t>al</w:t>
      </w:r>
      <w:r>
        <w:rPr>
          <w:color w:val="221F1F"/>
        </w:rPr>
        <w:tab/>
      </w:r>
      <w:r>
        <w:rPr>
          <w:color w:val="221F1F"/>
          <w:spacing w:val="-2"/>
        </w:rPr>
        <w:t>actului</w:t>
      </w:r>
      <w:r>
        <w:rPr>
          <w:color w:val="221F1F"/>
        </w:rPr>
        <w:tab/>
      </w:r>
      <w:r>
        <w:rPr>
          <w:color w:val="221F1F"/>
          <w:spacing w:val="-5"/>
        </w:rPr>
        <w:t>de</w:t>
      </w:r>
    </w:p>
    <w:p>
      <w:pPr>
        <w:spacing w:after="0"/>
        <w:sectPr>
          <w:type w:val="continuous"/>
          <w:pgSz w:w="11900" w:h="16840"/>
          <w:pgMar w:top="1500" w:bottom="280" w:left="1580" w:right="1520"/>
        </w:sectPr>
      </w:pPr>
    </w:p>
    <w:p>
      <w:pPr>
        <w:pStyle w:val="BodyText"/>
        <w:tabs>
          <w:tab w:pos="2827" w:val="left" w:leader="none"/>
        </w:tabs>
        <w:spacing w:before="4"/>
        <w:ind w:left="102"/>
      </w:pPr>
      <w:r>
        <w:rPr>
          <w:color w:val="221F1F"/>
        </w:rPr>
        <w:t>identitate</w:t>
      </w:r>
      <w:r>
        <w:rPr>
          <w:color w:val="221F1F"/>
          <w:spacing w:val="80"/>
          <w:w w:val="150"/>
        </w:rPr>
        <w:t> </w:t>
      </w:r>
      <w:r>
        <w:rPr>
          <w:color w:val="221F1F"/>
        </w:rPr>
        <w:t>seria</w:t>
      </w:r>
      <w:r>
        <w:rPr>
          <w:color w:val="221F1F"/>
          <w:spacing w:val="132"/>
        </w:rPr>
        <w:t> </w:t>
      </w:r>
      <w:r>
        <w:rPr>
          <w:color w:val="221F1F"/>
          <w:u w:val="single" w:color="211E1E"/>
        </w:rPr>
        <w:tab/>
      </w:r>
    </w:p>
    <w:p>
      <w:pPr>
        <w:pStyle w:val="BodyText"/>
        <w:tabs>
          <w:tab w:pos="2551" w:val="left" w:leader="none"/>
        </w:tabs>
        <w:spacing w:before="4"/>
        <w:ind w:left="97"/>
      </w:pPr>
      <w:r>
        <w:rPr/>
        <w:br w:type="column"/>
      </w:r>
      <w:r>
        <w:rPr>
          <w:color w:val="221F1F"/>
        </w:rPr>
        <w:t>numărul</w:t>
      </w:r>
      <w:r>
        <w:rPr>
          <w:color w:val="221F1F"/>
          <w:spacing w:val="132"/>
        </w:rPr>
        <w:t> </w:t>
      </w:r>
      <w:r>
        <w:rPr>
          <w:color w:val="221F1F"/>
          <w:u w:val="single" w:color="211E1E"/>
        </w:rPr>
        <w:tab/>
      </w:r>
    </w:p>
    <w:p>
      <w:pPr>
        <w:pStyle w:val="BodyText"/>
        <w:spacing w:before="4"/>
        <w:ind w:left="97"/>
      </w:pPr>
      <w:r>
        <w:rPr/>
        <w:br w:type="column"/>
      </w:r>
      <w:r>
        <w:rPr>
          <w:color w:val="221F1F"/>
        </w:rPr>
        <w:t>proprietar</w:t>
      </w:r>
      <w:r>
        <w:rPr>
          <w:color w:val="221F1F"/>
          <w:spacing w:val="37"/>
        </w:rPr>
        <w:t>  </w:t>
      </w:r>
      <w:r>
        <w:rPr>
          <w:color w:val="221F1F"/>
        </w:rPr>
        <w:t>al</w:t>
      </w:r>
      <w:r>
        <w:rPr>
          <w:color w:val="221F1F"/>
          <w:spacing w:val="37"/>
        </w:rPr>
        <w:t>  </w:t>
      </w:r>
      <w:r>
        <w:rPr>
          <w:color w:val="221F1F"/>
        </w:rPr>
        <w:t>locuinţei</w:t>
      </w:r>
      <w:r>
        <w:rPr>
          <w:color w:val="221F1F"/>
          <w:spacing w:val="38"/>
        </w:rPr>
        <w:t>  </w:t>
      </w:r>
      <w:r>
        <w:rPr>
          <w:color w:val="221F1F"/>
          <w:spacing w:val="-5"/>
        </w:rPr>
        <w:t>din</w:t>
      </w:r>
    </w:p>
    <w:p>
      <w:pPr>
        <w:spacing w:after="0"/>
        <w:sectPr>
          <w:type w:val="continuous"/>
          <w:pgSz w:w="11900" w:h="16840"/>
          <w:pgMar w:top="1500" w:bottom="280" w:left="1580" w:right="1520"/>
          <w:cols w:num="3" w:equalWidth="0">
            <w:col w:w="2828" w:space="40"/>
            <w:col w:w="2552" w:space="39"/>
            <w:col w:w="3341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401.65pt;height:.550pt;mso-position-horizontal-relative:char;mso-position-vertical-relative:line" id="docshapegroup2" coordorigin="0,0" coordsize="8033,11">
            <v:line style="position:absolute" from="0,5" to="8032,5" stroked="true" strokeweight=".533917pt" strokecolor="#211e1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500" w:bottom="280" w:left="1580" w:right="1520"/>
        </w:sectPr>
      </w:pPr>
    </w:p>
    <w:p>
      <w:pPr>
        <w:pStyle w:val="BodyText"/>
        <w:tabs>
          <w:tab w:pos="725" w:val="left" w:leader="none"/>
          <w:tab w:pos="4940" w:val="left" w:leader="none"/>
          <w:tab w:pos="5518" w:val="left" w:leader="none"/>
          <w:tab w:pos="6370" w:val="left" w:leader="none"/>
        </w:tabs>
        <w:spacing w:line="288" w:lineRule="exact"/>
        <w:ind w:left="102"/>
      </w:pPr>
      <w:r>
        <w:rPr>
          <w:color w:val="221F1F"/>
          <w:spacing w:val="-4"/>
        </w:rPr>
        <w:t>str.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5"/>
        </w:rPr>
        <w:t>nr.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</w:p>
    <w:p>
      <w:pPr>
        <w:pStyle w:val="BodyText"/>
        <w:tabs>
          <w:tab w:pos="960" w:val="left" w:leader="none"/>
        </w:tabs>
        <w:spacing w:line="288" w:lineRule="exact"/>
        <w:ind w:left="102"/>
      </w:pPr>
      <w:r>
        <w:rPr/>
        <w:br w:type="column"/>
      </w:r>
      <w:r>
        <w:rPr>
          <w:color w:val="221F1F"/>
          <w:spacing w:val="-5"/>
        </w:rPr>
        <w:t>bl.</w:t>
      </w:r>
      <w:r>
        <w:rPr>
          <w:color w:val="221F1F"/>
          <w:u w:val="single" w:color="211E1E"/>
        </w:rPr>
        <w:tab/>
      </w:r>
    </w:p>
    <w:p>
      <w:pPr>
        <w:pStyle w:val="BodyText"/>
        <w:tabs>
          <w:tab w:pos="1107" w:val="left" w:leader="none"/>
        </w:tabs>
        <w:spacing w:line="288" w:lineRule="exact"/>
        <w:ind w:left="102"/>
      </w:pPr>
      <w:r>
        <w:rPr/>
        <w:br w:type="column"/>
      </w:r>
      <w:r>
        <w:rPr>
          <w:color w:val="221F1F"/>
          <w:spacing w:val="-5"/>
        </w:rPr>
        <w:t>sc.</w:t>
      </w:r>
      <w:r>
        <w:rPr>
          <w:color w:val="221F1F"/>
          <w:u w:val="single" w:color="211E1E"/>
        </w:rPr>
        <w:tab/>
      </w:r>
    </w:p>
    <w:p>
      <w:pPr>
        <w:spacing w:after="0" w:line="288" w:lineRule="exact"/>
        <w:sectPr>
          <w:type w:val="continuous"/>
          <w:pgSz w:w="11900" w:h="16840"/>
          <w:pgMar w:top="1500" w:bottom="280" w:left="1580" w:right="1520"/>
          <w:cols w:num="3" w:equalWidth="0">
            <w:col w:w="6411" w:space="89"/>
            <w:col w:w="1001" w:space="89"/>
            <w:col w:w="1210"/>
          </w:cols>
        </w:sectPr>
      </w:pPr>
    </w:p>
    <w:p>
      <w:pPr>
        <w:pStyle w:val="BodyText"/>
        <w:tabs>
          <w:tab w:pos="1508" w:val="left" w:leader="none"/>
          <w:tab w:pos="3008" w:val="left" w:leader="none"/>
          <w:tab w:pos="4950" w:val="left" w:leader="none"/>
        </w:tabs>
        <w:spacing w:before="3"/>
        <w:ind w:left="102"/>
        <w:jc w:val="both"/>
      </w:pPr>
      <w:r>
        <w:rPr>
          <w:color w:val="221F1F"/>
        </w:rPr>
        <w:t>etj. </w:t>
      </w:r>
      <w:r>
        <w:rPr>
          <w:color w:val="221F1F"/>
          <w:u w:val="single" w:color="211E1E"/>
        </w:rPr>
        <w:tab/>
      </w:r>
      <w:r>
        <w:rPr>
          <w:color w:val="221F1F"/>
          <w:spacing w:val="-6"/>
        </w:rPr>
        <w:t> </w:t>
      </w:r>
      <w:r>
        <w:rPr>
          <w:color w:val="221F1F"/>
        </w:rPr>
        <w:t>apt.</w:t>
      </w:r>
      <w:r>
        <w:rPr>
          <w:color w:val="221F1F"/>
          <w:spacing w:val="29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-8"/>
        </w:rPr>
        <w:t> </w:t>
      </w:r>
      <w:r>
        <w:rPr>
          <w:color w:val="221F1F"/>
        </w:rPr>
        <w:t>sector</w:t>
      </w:r>
      <w:r>
        <w:rPr>
          <w:color w:val="221F1F"/>
          <w:spacing w:val="29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</w:rPr>
        <w:t>având</w:t>
      </w:r>
      <w:r>
        <w:rPr>
          <w:color w:val="221F1F"/>
          <w:spacing w:val="33"/>
        </w:rPr>
        <w:t> </w:t>
      </w:r>
      <w:r>
        <w:rPr>
          <w:color w:val="221F1F"/>
        </w:rPr>
        <w:t>actul</w:t>
      </w:r>
      <w:r>
        <w:rPr>
          <w:color w:val="221F1F"/>
          <w:spacing w:val="34"/>
        </w:rPr>
        <w:t> </w:t>
      </w:r>
      <w:r>
        <w:rPr>
          <w:color w:val="221F1F"/>
        </w:rPr>
        <w:t>de</w:t>
      </w:r>
      <w:r>
        <w:rPr>
          <w:color w:val="221F1F"/>
          <w:spacing w:val="34"/>
        </w:rPr>
        <w:t> </w:t>
      </w:r>
      <w:r>
        <w:rPr>
          <w:color w:val="221F1F"/>
        </w:rPr>
        <w:t>spaţiu</w:t>
      </w:r>
      <w:r>
        <w:rPr>
          <w:color w:val="221F1F"/>
          <w:spacing w:val="36"/>
        </w:rPr>
        <w:t> </w:t>
      </w:r>
      <w:r>
        <w:rPr>
          <w:color w:val="221F1F"/>
          <w:spacing w:val="-2"/>
        </w:rPr>
        <w:t>(denumirea)</w:t>
      </w:r>
    </w:p>
    <w:p>
      <w:pPr>
        <w:pStyle w:val="BodyText"/>
        <w:tabs>
          <w:tab w:pos="4580" w:val="left" w:leader="none"/>
          <w:tab w:pos="5597" w:val="left" w:leader="none"/>
          <w:tab w:pos="5939" w:val="left" w:leader="none"/>
          <w:tab w:pos="6900" w:val="left" w:leader="none"/>
          <w:tab w:pos="8140" w:val="left" w:leader="none"/>
        </w:tabs>
        <w:spacing w:line="242" w:lineRule="auto" w:before="4"/>
        <w:ind w:left="102" w:right="160"/>
        <w:jc w:val="both"/>
      </w:pPr>
      <w:r>
        <w:rPr>
          <w:color w:val="221F1F"/>
          <w:u w:val="single" w:color="211E1E"/>
        </w:rPr>
        <w:tab/>
      </w:r>
      <w:r>
        <w:rPr>
          <w:color w:val="221F1F"/>
        </w:rPr>
        <w:t>nr. </w:t>
      </w:r>
      <w:r>
        <w:rPr>
          <w:color w:val="221F1F"/>
          <w:u w:val="single" w:color="211E1E"/>
        </w:rPr>
        <w:tab/>
        <w:tab/>
      </w:r>
      <w:r>
        <w:rPr>
          <w:color w:val="221F1F"/>
        </w:rPr>
        <w:t>din </w:t>
      </w:r>
      <w:r>
        <w:rPr>
          <w:color w:val="221F1F"/>
          <w:u w:val="single" w:color="211E1E"/>
        </w:rPr>
        <w:tab/>
        <w:tab/>
      </w:r>
      <w:r>
        <w:rPr>
          <w:color w:val="221F1F"/>
          <w:spacing w:val="-4"/>
        </w:rPr>
        <w:t>emis </w:t>
      </w:r>
      <w:r>
        <w:rPr>
          <w:color w:val="221F1F"/>
        </w:rPr>
        <w:t>de </w:t>
      </w:r>
      <w:r>
        <w:rPr>
          <w:color w:val="221F1F"/>
          <w:u w:val="single" w:color="211E1E"/>
        </w:rPr>
        <w:tab/>
        <w:tab/>
      </w:r>
      <w:r>
        <w:rPr>
          <w:color w:val="221F1F"/>
        </w:rPr>
        <w:t>declar că primesc în spaţiul meu</w:t>
      </w:r>
      <w:r>
        <w:rPr>
          <w:color w:val="221F1F"/>
          <w:spacing w:val="40"/>
        </w:rPr>
        <w:t>  </w:t>
      </w:r>
      <w:r>
        <w:rPr>
          <w:color w:val="221F1F"/>
        </w:rPr>
        <w:t>de</w:t>
      </w:r>
      <w:r>
        <w:rPr>
          <w:color w:val="221F1F"/>
          <w:spacing w:val="40"/>
        </w:rPr>
        <w:t>  </w:t>
      </w:r>
      <w:r>
        <w:rPr>
          <w:color w:val="221F1F"/>
        </w:rPr>
        <w:t>locuit</w:t>
      </w:r>
      <w:r>
        <w:rPr>
          <w:color w:val="221F1F"/>
          <w:spacing w:val="40"/>
        </w:rPr>
        <w:t>  </w:t>
      </w:r>
      <w:r>
        <w:rPr>
          <w:color w:val="221F1F"/>
        </w:rPr>
        <w:t>pe</w:t>
      </w:r>
      <w:r>
        <w:rPr>
          <w:color w:val="221F1F"/>
          <w:spacing w:val="159"/>
        </w:rPr>
        <w:t> </w:t>
      </w:r>
      <w:r>
        <w:rPr>
          <w:color w:val="221F1F"/>
          <w:u w:val="single" w:color="211E1E"/>
        </w:rPr>
        <w:tab/>
        <w:tab/>
        <w:tab/>
        <w:tab/>
      </w:r>
      <w:r>
        <w:rPr>
          <w:color w:val="221F1F"/>
        </w:rPr>
        <w:t>fiul</w:t>
      </w:r>
      <w:r>
        <w:rPr>
          <w:color w:val="221F1F"/>
          <w:spacing w:val="48"/>
        </w:rPr>
        <w:t>  </w:t>
      </w:r>
      <w:r>
        <w:rPr>
          <w:color w:val="221F1F"/>
        </w:rPr>
        <w:t>(fiica)</w:t>
      </w:r>
      <w:r>
        <w:rPr>
          <w:color w:val="221F1F"/>
          <w:spacing w:val="50"/>
        </w:rPr>
        <w:t>  </w:t>
      </w:r>
      <w:r>
        <w:rPr>
          <w:color w:val="221F1F"/>
          <w:spacing w:val="-5"/>
        </w:rPr>
        <w:t>lui</w:t>
      </w:r>
    </w:p>
    <w:p>
      <w:pPr>
        <w:pStyle w:val="BodyText"/>
        <w:tabs>
          <w:tab w:pos="2736" w:val="left" w:leader="none"/>
          <w:tab w:pos="4287" w:val="left" w:leader="none"/>
          <w:tab w:pos="5180" w:val="left" w:leader="none"/>
          <w:tab w:pos="8698" w:val="left" w:leader="none"/>
        </w:tabs>
        <w:spacing w:line="242" w:lineRule="auto" w:before="3"/>
        <w:ind w:left="102" w:right="99"/>
        <w:jc w:val="both"/>
      </w:pPr>
      <w:r>
        <w:rPr>
          <w:color w:val="221F1F"/>
          <w:u w:val="single" w:color="211E1E"/>
        </w:rPr>
        <w:tab/>
      </w:r>
      <w:r>
        <w:rPr>
          <w:color w:val="221F1F"/>
        </w:rPr>
        <w:t>şi al</w:t>
      </w:r>
      <w:r>
        <w:rPr>
          <w:color w:val="221F1F"/>
          <w:u w:val="single" w:color="211E1E"/>
        </w:rPr>
        <w:tab/>
        <w:tab/>
        <w:tab/>
      </w:r>
      <w:r>
        <w:rPr>
          <w:color w:val="221F1F"/>
        </w:rPr>
        <w:t> născut(ă) la data de</w:t>
      </w:r>
      <w:r>
        <w:rPr>
          <w:color w:val="221F1F"/>
          <w:u w:val="single" w:color="211E1E"/>
        </w:rPr>
        <w:tab/>
        <w:tab/>
      </w:r>
      <w:r>
        <w:rPr>
          <w:color w:val="221F1F"/>
        </w:rPr>
        <w:t>în localitatea</w:t>
      </w:r>
      <w:r>
        <w:rPr>
          <w:color w:val="221F1F"/>
          <w:u w:val="single" w:color="211E1E"/>
        </w:rPr>
        <w:tab/>
      </w:r>
      <w:r>
        <w:rPr>
          <w:color w:val="221F1F"/>
        </w:rPr>
        <w:t> </w:t>
      </w:r>
      <w:r>
        <w:rPr>
          <w:color w:val="221F1F"/>
          <w:spacing w:val="-2"/>
        </w:rPr>
        <w:t>judeţul</w:t>
      </w:r>
      <w:r>
        <w:rPr>
          <w:color w:val="221F1F"/>
          <w:u w:val="single" w:color="211E1E"/>
        </w:rPr>
        <w:tab/>
        <w:tab/>
        <w:tab/>
      </w:r>
      <w:r>
        <w:rPr>
          <w:color w:val="221F1F"/>
        </w:rPr>
        <w:t>cu</w:t>
      </w:r>
      <w:r>
        <w:rPr>
          <w:color w:val="221F1F"/>
          <w:spacing w:val="80"/>
          <w:w w:val="150"/>
        </w:rPr>
        <w:t>  </w:t>
      </w:r>
      <w:r>
        <w:rPr>
          <w:color w:val="221F1F"/>
        </w:rPr>
        <w:t>ultimul</w:t>
      </w:r>
      <w:r>
        <w:rPr>
          <w:color w:val="221F1F"/>
          <w:spacing w:val="80"/>
          <w:w w:val="150"/>
        </w:rPr>
        <w:t>  </w:t>
      </w:r>
      <w:r>
        <w:rPr>
          <w:color w:val="221F1F"/>
        </w:rPr>
        <w:t>domiciliu</w:t>
      </w:r>
      <w:r>
        <w:rPr>
          <w:color w:val="221F1F"/>
          <w:spacing w:val="80"/>
          <w:w w:val="150"/>
        </w:rPr>
        <w:t>  </w:t>
      </w:r>
      <w:r>
        <w:rPr>
          <w:color w:val="221F1F"/>
        </w:rPr>
        <w:t>în</w:t>
      </w:r>
    </w:p>
    <w:p>
      <w:pPr>
        <w:pStyle w:val="BodyText"/>
        <w:tabs>
          <w:tab w:pos="1520" w:val="left" w:leader="none"/>
          <w:tab w:pos="4873" w:val="left" w:leader="none"/>
          <w:tab w:pos="5148" w:val="left" w:leader="none"/>
          <w:tab w:pos="8697" w:val="left" w:leader="none"/>
        </w:tabs>
        <w:spacing w:before="3"/>
        <w:ind w:left="102"/>
      </w:pPr>
      <w:r>
        <w:rPr>
          <w:color w:val="221F1F"/>
          <w:spacing w:val="-2"/>
        </w:rPr>
        <w:t>localitatea</w:t>
      </w:r>
      <w:r>
        <w:rPr>
          <w:color w:val="221F1F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ab/>
      </w:r>
      <w:r>
        <w:rPr>
          <w:color w:val="221F1F"/>
          <w:spacing w:val="-4"/>
        </w:rPr>
        <w:t>str.</w:t>
      </w:r>
      <w:r>
        <w:rPr>
          <w:color w:val="221F1F"/>
          <w:u w:val="single" w:color="211E1E"/>
        </w:rPr>
        <w:tab/>
      </w:r>
    </w:p>
    <w:p>
      <w:pPr>
        <w:pStyle w:val="BodyText"/>
        <w:tabs>
          <w:tab w:pos="1216" w:val="left" w:leader="none"/>
          <w:tab w:pos="2125" w:val="left" w:leader="none"/>
          <w:tab w:pos="3180" w:val="left" w:leader="none"/>
          <w:tab w:pos="4254" w:val="left" w:leader="none"/>
          <w:tab w:pos="5359" w:val="left" w:leader="none"/>
          <w:tab w:pos="7204" w:val="left" w:leader="none"/>
        </w:tabs>
        <w:spacing w:before="4"/>
        <w:ind w:left="102"/>
      </w:pPr>
      <w:r>
        <w:rPr>
          <w:color w:val="221F1F"/>
        </w:rPr>
        <w:t>nr.</w:t>
      </w:r>
      <w:r>
        <w:rPr>
          <w:color w:val="221F1F"/>
          <w:spacing w:val="44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-8"/>
        </w:rPr>
        <w:t> </w:t>
      </w:r>
      <w:r>
        <w:rPr>
          <w:color w:val="221F1F"/>
        </w:rPr>
        <w:t>bl.</w:t>
      </w:r>
      <w:r>
        <w:rPr>
          <w:color w:val="221F1F"/>
          <w:u w:val="single" w:color="211E1E"/>
        </w:rPr>
        <w:tab/>
      </w:r>
      <w:r>
        <w:rPr>
          <w:color w:val="221F1F"/>
          <w:spacing w:val="-8"/>
        </w:rPr>
        <w:t> </w:t>
      </w:r>
      <w:r>
        <w:rPr>
          <w:color w:val="221F1F"/>
        </w:rPr>
        <w:t>sc.</w:t>
      </w:r>
      <w:r>
        <w:rPr>
          <w:color w:val="221F1F"/>
          <w:u w:val="single" w:color="211E1E"/>
        </w:rPr>
        <w:tab/>
      </w:r>
      <w:r>
        <w:rPr>
          <w:color w:val="221F1F"/>
        </w:rPr>
        <w:t> et.</w:t>
      </w:r>
      <w:r>
        <w:rPr>
          <w:color w:val="221F1F"/>
          <w:spacing w:val="45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apt.</w:t>
      </w:r>
      <w:r>
        <w:rPr>
          <w:color w:val="221F1F"/>
          <w:u w:val="single" w:color="211E1E"/>
        </w:rPr>
        <w:tab/>
      </w:r>
      <w:r>
        <w:rPr>
          <w:color w:val="221F1F"/>
        </w:rPr>
        <w:t> sector</w:t>
      </w:r>
      <w:r>
        <w:rPr>
          <w:color w:val="221F1F"/>
          <w:spacing w:val="45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</w:rPr>
        <w:t>în</w:t>
      </w:r>
      <w:r>
        <w:rPr>
          <w:color w:val="221F1F"/>
          <w:spacing w:val="47"/>
        </w:rPr>
        <w:t> </w:t>
      </w:r>
      <w:r>
        <w:rPr>
          <w:color w:val="221F1F"/>
        </w:rPr>
        <w:t>calitate</w:t>
      </w:r>
      <w:r>
        <w:rPr>
          <w:color w:val="221F1F"/>
          <w:spacing w:val="48"/>
        </w:rPr>
        <w:t> </w:t>
      </w:r>
      <w:r>
        <w:rPr>
          <w:color w:val="221F1F"/>
          <w:spacing w:val="-5"/>
        </w:rPr>
        <w:t>de</w:t>
      </w:r>
    </w:p>
    <w:p>
      <w:pPr>
        <w:tabs>
          <w:tab w:pos="2737" w:val="left" w:leader="none"/>
        </w:tabs>
        <w:spacing w:before="4"/>
        <w:ind w:left="102" w:right="0" w:firstLine="0"/>
        <w:jc w:val="left"/>
        <w:rPr>
          <w:sz w:val="26"/>
        </w:rPr>
      </w:pPr>
      <w:r>
        <w:rPr>
          <w:color w:val="221F1F"/>
          <w:sz w:val="26"/>
          <w:u w:val="single" w:color="211E1E"/>
        </w:rPr>
        <w:tab/>
      </w:r>
      <w:r>
        <w:rPr>
          <w:color w:val="221F1F"/>
          <w:spacing w:val="-10"/>
          <w:sz w:val="26"/>
        </w:rPr>
        <w:t>.</w:t>
      </w:r>
    </w:p>
    <w:p>
      <w:pPr>
        <w:pStyle w:val="BodyText"/>
        <w:tabs>
          <w:tab w:pos="8465" w:val="left" w:leader="none"/>
        </w:tabs>
        <w:spacing w:before="3"/>
        <w:ind w:left="102"/>
      </w:pPr>
      <w:r>
        <w:rPr>
          <w:color w:val="221F1F"/>
        </w:rPr>
        <w:t>Dau</w:t>
      </w:r>
      <w:r>
        <w:rPr>
          <w:color w:val="221F1F"/>
          <w:spacing w:val="9"/>
        </w:rPr>
        <w:t> </w:t>
      </w:r>
      <w:r>
        <w:rPr>
          <w:color w:val="221F1F"/>
        </w:rPr>
        <w:t>prezenta</w:t>
      </w:r>
      <w:r>
        <w:rPr>
          <w:color w:val="221F1F"/>
          <w:spacing w:val="9"/>
        </w:rPr>
        <w:t> </w:t>
      </w:r>
      <w:r>
        <w:rPr>
          <w:color w:val="221F1F"/>
        </w:rPr>
        <w:t>declaraţie</w:t>
      </w:r>
      <w:r>
        <w:rPr>
          <w:color w:val="221F1F"/>
          <w:spacing w:val="8"/>
        </w:rPr>
        <w:t> </w:t>
      </w:r>
      <w:r>
        <w:rPr>
          <w:color w:val="221F1F"/>
        </w:rPr>
        <w:t>pentru</w:t>
      </w:r>
      <w:r>
        <w:rPr>
          <w:color w:val="221F1F"/>
          <w:spacing w:val="8"/>
        </w:rPr>
        <w:t> </w:t>
      </w:r>
      <w:r>
        <w:rPr>
          <w:color w:val="221F1F"/>
        </w:rPr>
        <w:t>a-i</w:t>
      </w:r>
      <w:r>
        <w:rPr>
          <w:color w:val="221F1F"/>
          <w:spacing w:val="9"/>
        </w:rPr>
        <w:t> </w:t>
      </w:r>
      <w:r>
        <w:rPr>
          <w:color w:val="221F1F"/>
        </w:rPr>
        <w:t>servi</w:t>
      </w:r>
      <w:r>
        <w:rPr>
          <w:color w:val="221F1F"/>
          <w:spacing w:val="8"/>
        </w:rPr>
        <w:t> </w:t>
      </w:r>
      <w:r>
        <w:rPr>
          <w:color w:val="221F1F"/>
        </w:rPr>
        <w:t>numitului(ei)</w:t>
      </w:r>
      <w:r>
        <w:rPr>
          <w:color w:val="221F1F"/>
          <w:spacing w:val="8"/>
        </w:rPr>
        <w:t> </w:t>
      </w:r>
      <w:r>
        <w:rPr>
          <w:color w:val="221F1F"/>
          <w:u w:val="single" w:color="211E1E"/>
        </w:rPr>
        <w:tab/>
      </w:r>
    </w:p>
    <w:p>
      <w:pPr>
        <w:pStyle w:val="BodyText"/>
        <w:tabs>
          <w:tab w:pos="2999" w:val="left" w:leader="none"/>
        </w:tabs>
        <w:spacing w:line="244" w:lineRule="auto" w:before="5"/>
        <w:ind w:left="102" w:right="159"/>
      </w:pPr>
      <w:r>
        <w:rPr>
          <w:color w:val="221F1F"/>
          <w:u w:val="single" w:color="211E1E"/>
        </w:rPr>
        <w:tab/>
      </w:r>
      <w:r>
        <w:rPr>
          <w:color w:val="221F1F"/>
        </w:rPr>
        <w:t>la</w:t>
      </w:r>
      <w:r>
        <w:rPr>
          <w:color w:val="221F1F"/>
          <w:spacing w:val="80"/>
        </w:rPr>
        <w:t> </w:t>
      </w:r>
      <w:r>
        <w:rPr>
          <w:color w:val="221F1F"/>
        </w:rPr>
        <w:t>schimbarea</w:t>
      </w:r>
      <w:r>
        <w:rPr>
          <w:color w:val="221F1F"/>
          <w:spacing w:val="80"/>
        </w:rPr>
        <w:t> </w:t>
      </w:r>
      <w:r>
        <w:rPr>
          <w:color w:val="221F1F"/>
        </w:rPr>
        <w:t>adresei</w:t>
      </w:r>
      <w:r>
        <w:rPr>
          <w:color w:val="221F1F"/>
          <w:spacing w:val="80"/>
        </w:rPr>
        <w:t> </w:t>
      </w:r>
      <w:r>
        <w:rPr>
          <w:color w:val="221F1F"/>
        </w:rPr>
        <w:t>de</w:t>
      </w:r>
      <w:r>
        <w:rPr>
          <w:color w:val="221F1F"/>
          <w:spacing w:val="80"/>
        </w:rPr>
        <w:t> </w:t>
      </w:r>
      <w:r>
        <w:rPr>
          <w:color w:val="221F1F"/>
        </w:rPr>
        <w:t>domiciliu</w:t>
      </w:r>
      <w:r>
        <w:rPr>
          <w:color w:val="221F1F"/>
          <w:spacing w:val="80"/>
        </w:rPr>
        <w:t> </w:t>
      </w:r>
      <w:r>
        <w:rPr>
          <w:color w:val="221F1F"/>
        </w:rPr>
        <w:t>în</w:t>
      </w:r>
      <w:r>
        <w:rPr>
          <w:color w:val="221F1F"/>
          <w:spacing w:val="80"/>
        </w:rPr>
        <w:t> </w:t>
      </w:r>
      <w:r>
        <w:rPr>
          <w:color w:val="221F1F"/>
        </w:rPr>
        <w:t>spaţiul</w:t>
      </w:r>
      <w:r>
        <w:rPr>
          <w:color w:val="221F1F"/>
          <w:spacing w:val="80"/>
        </w:rPr>
        <w:t> </w:t>
      </w:r>
      <w:r>
        <w:rPr>
          <w:color w:val="221F1F"/>
        </w:rPr>
        <w:t>de locuit de la adresa mai sus amintită.</w:t>
      </w:r>
    </w:p>
    <w:p>
      <w:pPr>
        <w:pStyle w:val="BodyText"/>
        <w:spacing w:before="3"/>
      </w:pPr>
    </w:p>
    <w:p>
      <w:pPr>
        <w:spacing w:line="278" w:lineRule="auto" w:before="0"/>
        <w:ind w:left="102" w:right="0" w:firstLine="0"/>
        <w:jc w:val="left"/>
        <w:rPr>
          <w:b/>
          <w:i/>
          <w:sz w:val="26"/>
        </w:rPr>
      </w:pPr>
      <w:r>
        <w:rPr>
          <w:b/>
          <w:i/>
          <w:color w:val="221F1F"/>
          <w:sz w:val="26"/>
        </w:rPr>
        <w:t>Declar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că imobilul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a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fost/nu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a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fost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notificat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în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Cartea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Funciară ca</w:t>
      </w:r>
      <w:r>
        <w:rPr>
          <w:color w:val="221F1F"/>
          <w:sz w:val="26"/>
        </w:rPr>
        <w:t> </w:t>
      </w:r>
      <w:r>
        <w:rPr>
          <w:b/>
          <w:i/>
          <w:color w:val="221F1F"/>
          <w:sz w:val="26"/>
        </w:rPr>
        <w:t>locuinţă a</w:t>
      </w:r>
      <w:r>
        <w:rPr>
          <w:color w:val="221F1F"/>
          <w:spacing w:val="80"/>
          <w:w w:val="150"/>
          <w:sz w:val="26"/>
        </w:rPr>
        <w:t> </w:t>
      </w:r>
      <w:r>
        <w:rPr>
          <w:b/>
          <w:i/>
          <w:color w:val="221F1F"/>
          <w:spacing w:val="-2"/>
          <w:sz w:val="26"/>
        </w:rPr>
        <w:t>familiei</w:t>
      </w:r>
      <w:r>
        <w:rPr>
          <w:b/>
          <w:i/>
          <w:color w:val="221F1F"/>
          <w:spacing w:val="-2"/>
          <w:sz w:val="26"/>
          <w:vertAlign w:val="superscript"/>
        </w:rPr>
        <w:t>1</w:t>
      </w:r>
      <w:r>
        <w:rPr>
          <w:b/>
          <w:i/>
          <w:color w:val="221F1F"/>
          <w:spacing w:val="-2"/>
          <w:sz w:val="26"/>
          <w:vertAlign w:val="baseline"/>
        </w:rPr>
        <w:t>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22"/>
        </w:rPr>
      </w:pPr>
    </w:p>
    <w:p>
      <w:pPr>
        <w:pStyle w:val="BodyText"/>
        <w:tabs>
          <w:tab w:pos="2176" w:val="left" w:leader="none"/>
          <w:tab w:pos="5431" w:val="left" w:leader="none"/>
          <w:tab w:pos="8530" w:val="left" w:leader="none"/>
        </w:tabs>
        <w:spacing w:before="1"/>
        <w:ind w:left="102"/>
      </w:pPr>
      <w:r>
        <w:rPr>
          <w:color w:val="221F1F"/>
        </w:rPr>
        <w:t>Data </w:t>
      </w:r>
      <w:r>
        <w:rPr>
          <w:color w:val="221F1F"/>
          <w:u w:val="single" w:color="211E1E"/>
        </w:rPr>
        <w:tab/>
      </w:r>
      <w:r>
        <w:rPr>
          <w:color w:val="221F1F"/>
        </w:rPr>
        <w:tab/>
        <w:t>Semnătura </w:t>
      </w:r>
      <w:r>
        <w:rPr>
          <w:color w:val="221F1F"/>
          <w:u w:val="single" w:color="211E1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84.119995pt;margin-top:13.585409pt;width:135.479997pt;height:.66pt;mso-position-horizontal-relative:page;mso-position-vertical-relative:paragraph;z-index:-15727616;mso-wrap-distance-left:0;mso-wrap-distance-right:0" id="docshape3" filled="true" fillcolor="#221f1f" stroked="false">
            <v:fill type="solid"/>
            <w10:wrap type="topAndBottom"/>
          </v:rect>
        </w:pict>
      </w:r>
    </w:p>
    <w:p>
      <w:pPr>
        <w:spacing w:line="237" w:lineRule="auto" w:before="92"/>
        <w:ind w:left="102" w:right="0" w:firstLine="0"/>
        <w:jc w:val="left"/>
        <w:rPr>
          <w:sz w:val="19"/>
        </w:rPr>
      </w:pPr>
      <w:r>
        <w:rPr>
          <w:color w:val="221F1F"/>
          <w:sz w:val="19"/>
          <w:vertAlign w:val="superscript"/>
        </w:rPr>
        <w:t>1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În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situaţia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în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care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imobilul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a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fost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notificat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în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Cartea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funciară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ca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locuinţă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a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familiei</w:t>
      </w:r>
      <w:r>
        <w:rPr>
          <w:color w:val="221F1F"/>
          <w:spacing w:val="20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declaraţia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de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primire</w:t>
      </w:r>
      <w:r>
        <w:rPr>
          <w:color w:val="221F1F"/>
          <w:spacing w:val="19"/>
          <w:sz w:val="19"/>
          <w:vertAlign w:val="baseline"/>
        </w:rPr>
        <w:t> </w:t>
      </w:r>
      <w:r>
        <w:rPr>
          <w:color w:val="221F1F"/>
          <w:sz w:val="19"/>
          <w:vertAlign w:val="baseline"/>
        </w:rPr>
        <w:t>în spaţiu va fi dată de către ambii soţi</w:t>
      </w:r>
    </w:p>
    <w:sectPr>
      <w:type w:val="continuous"/>
      <w:pgSz w:w="11900" w:h="16840"/>
      <w:pgMar w:top="1500" w:bottom="280" w:left="15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right="291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2023-09-29T06:57:23Z</dcterms:created>
  <dcterms:modified xsi:type="dcterms:W3CDTF">2023-09-29T06:57:23Z</dcterms:modified>
</cp:coreProperties>
</file>