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3C30">
        <w:rPr>
          <w:rFonts w:ascii="Times New Roman" w:hAnsi="Times New Roman" w:cs="Times New Roman"/>
          <w:sz w:val="24"/>
          <w:szCs w:val="24"/>
        </w:rPr>
        <w:t>ROMÂNIA</w:t>
      </w:r>
    </w:p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3C30">
        <w:rPr>
          <w:rFonts w:ascii="Times New Roman" w:hAnsi="Times New Roman" w:cs="Times New Roman"/>
          <w:sz w:val="24"/>
          <w:szCs w:val="24"/>
        </w:rPr>
        <w:t>JUDEŢUL NEAMŢ</w:t>
      </w:r>
    </w:p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3C30">
        <w:rPr>
          <w:rFonts w:ascii="Times New Roman" w:hAnsi="Times New Roman" w:cs="Times New Roman"/>
          <w:sz w:val="24"/>
          <w:szCs w:val="24"/>
        </w:rPr>
        <w:t>COMUNA DRAGANESTI</w:t>
      </w:r>
    </w:p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63C30">
        <w:rPr>
          <w:rFonts w:ascii="Times New Roman" w:hAnsi="Times New Roman" w:cs="Times New Roman"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7E3E54F2" wp14:editId="384DD335">
            <wp:simplePos x="0" y="0"/>
            <wp:positionH relativeFrom="column">
              <wp:posOffset>-2731135</wp:posOffset>
            </wp:positionH>
            <wp:positionV relativeFrom="paragraph">
              <wp:posOffset>186690</wp:posOffset>
            </wp:positionV>
            <wp:extent cx="800100" cy="992505"/>
            <wp:effectExtent l="0" t="0" r="0" b="0"/>
            <wp:wrapNone/>
            <wp:docPr id="1" name="Picture 1" descr="Description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C3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PROIECT DE HOTARARE</w:t>
      </w:r>
    </w:p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NR.45</w:t>
      </w:r>
      <w:r w:rsidRPr="00063C30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10.10.2025</w:t>
      </w:r>
    </w:p>
    <w:p w:rsidR="00AD4378" w:rsidRPr="00063C30" w:rsidRDefault="00AD4378" w:rsidP="00AD437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eastAsia="ro-RO"/>
        </w:rPr>
      </w:pPr>
      <w:r w:rsidRPr="00063C30">
        <w:rPr>
          <w:rFonts w:cs="Times New Roman"/>
          <w:b/>
          <w:sz w:val="24"/>
          <w:szCs w:val="24"/>
          <w:lang w:eastAsia="ro-RO"/>
        </w:rPr>
        <w:t xml:space="preserve">privind neasumarea responsabilității organizării și derulării procedurilor de atribuire a contractelor/acordurilor - cadru pentru achiziționarea produselor aferente programului și a contractelor/acordurilor-cadru de prestare a serviciilor pentru derulararea măsurilor educative la nivelul comunei Draganesti </w:t>
      </w:r>
    </w:p>
    <w:p w:rsidR="00AD4378" w:rsidRPr="00063C30" w:rsidRDefault="00AD4378" w:rsidP="00AD437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val="it-IT"/>
        </w:rPr>
      </w:pPr>
    </w:p>
    <w:p w:rsidR="00AD4378" w:rsidRPr="00063C30" w:rsidRDefault="00AD4378" w:rsidP="00AD4378">
      <w:pPr>
        <w:rPr>
          <w:rFonts w:cs="Times New Roman"/>
          <w:sz w:val="24"/>
          <w:szCs w:val="24"/>
        </w:rPr>
      </w:pPr>
      <w:r w:rsidRPr="00063C30">
        <w:rPr>
          <w:rFonts w:cs="Times New Roman"/>
          <w:sz w:val="24"/>
          <w:szCs w:val="24"/>
        </w:rPr>
        <w:t xml:space="preserve">              </w:t>
      </w:r>
      <w:r>
        <w:rPr>
          <w:rFonts w:cs="Times New Roman"/>
          <w:sz w:val="24"/>
          <w:szCs w:val="24"/>
        </w:rPr>
        <w:t>Nechifor Ion - primar al</w:t>
      </w:r>
      <w:r w:rsidRPr="00063C30">
        <w:rPr>
          <w:rFonts w:cs="Times New Roman"/>
          <w:sz w:val="24"/>
          <w:szCs w:val="24"/>
        </w:rPr>
        <w:t xml:space="preserve"> comunei Draganesti, judetul Neamt</w:t>
      </w:r>
      <w:r>
        <w:rPr>
          <w:rFonts w:cs="Times New Roman"/>
          <w:sz w:val="24"/>
          <w:szCs w:val="24"/>
        </w:rPr>
        <w:t>;</w:t>
      </w:r>
    </w:p>
    <w:p w:rsidR="00AD4378" w:rsidRPr="00063C30" w:rsidRDefault="00AD4378" w:rsidP="00AD4378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C30">
        <w:rPr>
          <w:rFonts w:ascii="Times New Roman" w:hAnsi="Times New Roman" w:cs="Times New Roman"/>
          <w:b/>
          <w:sz w:val="24"/>
          <w:szCs w:val="24"/>
        </w:rPr>
        <w:t>Luând act de:</w:t>
      </w:r>
    </w:p>
    <w:p w:rsidR="00AD4378" w:rsidRPr="00063C30" w:rsidRDefault="00AD4378" w:rsidP="00AD437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C30">
        <w:rPr>
          <w:rFonts w:ascii="Times New Roman" w:hAnsi="Times New Roman" w:cs="Times New Roman"/>
          <w:sz w:val="24"/>
          <w:szCs w:val="24"/>
        </w:rPr>
        <w:t>- expunerea de motive a primarului comunei Draganesti, în calitatea sa de iniţiator, conform prevederilor art. 6 alin. (3) din Legea nr. 24/2000 privind Normele de tehnică legislativă pentru elaborarea actelor normative;</w:t>
      </w:r>
    </w:p>
    <w:p w:rsidR="00AD4378" w:rsidRPr="00063C30" w:rsidRDefault="00AD4378" w:rsidP="00AD437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Adresa nr. </w:t>
      </w:r>
      <w:r w:rsidR="00A43578">
        <w:rPr>
          <w:rFonts w:ascii="Times New Roman" w:hAnsi="Times New Roman" w:cs="Times New Roman"/>
          <w:sz w:val="24"/>
          <w:szCs w:val="24"/>
          <w:lang w:val="it-IT"/>
        </w:rPr>
        <w:t>3451</w:t>
      </w:r>
      <w:r w:rsidRPr="00063C30">
        <w:rPr>
          <w:rFonts w:ascii="Times New Roman" w:hAnsi="Times New Roman" w:cs="Times New Roman"/>
          <w:sz w:val="24"/>
          <w:szCs w:val="24"/>
          <w:lang w:val="it-IT"/>
        </w:rPr>
        <w:t xml:space="preserve"> din </w:t>
      </w:r>
      <w:r w:rsidR="00A43578">
        <w:rPr>
          <w:rFonts w:ascii="Times New Roman" w:hAnsi="Times New Roman" w:cs="Times New Roman"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sz w:val="24"/>
          <w:szCs w:val="24"/>
          <w:lang w:val="it-IT"/>
        </w:rPr>
        <w:t>9.09.2025</w:t>
      </w:r>
      <w:r w:rsidRPr="00063C30">
        <w:rPr>
          <w:rFonts w:ascii="Times New Roman" w:hAnsi="Times New Roman" w:cs="Times New Roman"/>
          <w:sz w:val="24"/>
          <w:szCs w:val="24"/>
          <w:lang w:val="it-IT"/>
        </w:rPr>
        <w:t xml:space="preserve"> emisă de </w:t>
      </w:r>
      <w:r w:rsidRPr="00063C30">
        <w:rPr>
          <w:rFonts w:ascii="Times New Roman" w:hAnsi="Times New Roman" w:cs="Times New Roman"/>
          <w:sz w:val="24"/>
          <w:szCs w:val="24"/>
          <w:lang w:eastAsia="ro-RO"/>
        </w:rPr>
        <w:t xml:space="preserve">Consiliului Județean Neamț cu referire la condițiile stabilite la pct.1.4, din Cap.I. al anexei nr. 6 la Hotărârea Guvernului nr. </w:t>
      </w:r>
      <w:r>
        <w:rPr>
          <w:rFonts w:ascii="Times New Roman" w:hAnsi="Times New Roman" w:cs="Times New Roman"/>
          <w:sz w:val="24"/>
          <w:szCs w:val="24"/>
          <w:lang w:eastAsia="ro-RO"/>
        </w:rPr>
        <w:t>652/03.08.2023  -privind aprobarea Programului pentru scoli al Romaniei in perioada 2023-2029</w:t>
      </w:r>
      <w:r w:rsidRPr="00063C30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AD4378" w:rsidRPr="00063C30" w:rsidRDefault="00AD4378" w:rsidP="00AD4378">
      <w:pPr>
        <w:pStyle w:val="NoSpacing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3C30">
        <w:rPr>
          <w:rFonts w:ascii="Times New Roman" w:hAnsi="Times New Roman" w:cs="Times New Roman"/>
          <w:b/>
          <w:sz w:val="24"/>
          <w:szCs w:val="24"/>
        </w:rPr>
        <w:t xml:space="preserve">Având în vedere temeiurile juridice, </w:t>
      </w:r>
      <w:r w:rsidRPr="00063C30">
        <w:rPr>
          <w:rFonts w:ascii="Times New Roman" w:hAnsi="Times New Roman" w:cs="Times New Roman"/>
          <w:sz w:val="24"/>
          <w:szCs w:val="24"/>
        </w:rPr>
        <w:t>respectiv prevederile:</w:t>
      </w:r>
    </w:p>
    <w:p w:rsidR="00AD4378" w:rsidRPr="00063C30" w:rsidRDefault="00AD4378" w:rsidP="00AD437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C30">
        <w:rPr>
          <w:rFonts w:ascii="Times New Roman" w:hAnsi="Times New Roman" w:cs="Times New Roman"/>
          <w:sz w:val="24"/>
          <w:szCs w:val="24"/>
        </w:rPr>
        <w:t>art. 120 și art. 121 alin. (1) și (2) din Constituția României, republicată;</w:t>
      </w:r>
    </w:p>
    <w:p w:rsidR="00AD4378" w:rsidRDefault="00AD4378" w:rsidP="00AD437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C30">
        <w:rPr>
          <w:rFonts w:ascii="Times New Roman" w:hAnsi="Times New Roman" w:cs="Times New Roman"/>
          <w:sz w:val="24"/>
          <w:szCs w:val="24"/>
        </w:rPr>
        <w:t>art.10 alin (2) din Carta europeană a autonomiei locale, adoptată la Strasbourg la 15 octombrie 1985, ratificată prin Legea nr. 199/1997;</w:t>
      </w:r>
    </w:p>
    <w:p w:rsidR="00A43578" w:rsidRPr="00A43578" w:rsidRDefault="00A43578" w:rsidP="00A4357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50F3A">
        <w:rPr>
          <w:rFonts w:eastAsiaTheme="minorEastAsia"/>
          <w:bCs/>
          <w:lang w:val="ro" w:eastAsia="ro-RO"/>
        </w:rPr>
        <w:t>Anunţ</w:t>
      </w:r>
      <w:r>
        <w:rPr>
          <w:rFonts w:eastAsiaTheme="minorEastAsia"/>
          <w:bCs/>
          <w:lang w:val="ro" w:eastAsia="ro-RO"/>
        </w:rPr>
        <w:t xml:space="preserve">ul </w:t>
      </w:r>
      <w:r w:rsidRPr="00F50F3A">
        <w:rPr>
          <w:rFonts w:eastAsiaTheme="minorEastAsia"/>
          <w:bCs/>
          <w:lang w:val="ro" w:eastAsia="ro-RO"/>
        </w:rPr>
        <w:t xml:space="preserve"> referitor la elaborarea  proiectului de act normativ;</w:t>
      </w:r>
      <w:bookmarkStart w:id="0" w:name="_GoBack"/>
      <w:bookmarkEnd w:id="0"/>
    </w:p>
    <w:p w:rsidR="00AD4378" w:rsidRPr="00063C30" w:rsidRDefault="00AD4378" w:rsidP="00AD4378">
      <w:pPr>
        <w:pStyle w:val="NoSpacing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3C30">
        <w:rPr>
          <w:rFonts w:ascii="Times New Roman" w:hAnsi="Times New Roman" w:cs="Times New Roman"/>
          <w:b/>
          <w:sz w:val="24"/>
          <w:szCs w:val="24"/>
        </w:rPr>
        <w:t xml:space="preserve">Analizând </w:t>
      </w:r>
      <w:r w:rsidRPr="00063C30">
        <w:rPr>
          <w:rFonts w:ascii="Times New Roman" w:eastAsiaTheme="minorEastAsia" w:hAnsi="Times New Roman" w:cs="Times New Roman"/>
          <w:sz w:val="24"/>
          <w:szCs w:val="24"/>
        </w:rPr>
        <w:t xml:space="preserve">avizele favorabile al ComisiiIor de specialitate ale Consiliului local; </w:t>
      </w:r>
    </w:p>
    <w:p w:rsidR="00AD4378" w:rsidRPr="00063C30" w:rsidRDefault="00AD4378" w:rsidP="00AD4378">
      <w:pPr>
        <w:pStyle w:val="NoSpacing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C30">
        <w:rPr>
          <w:rFonts w:ascii="Times New Roman" w:hAnsi="Times New Roman" w:cs="Times New Roman"/>
          <w:b/>
          <w:sz w:val="24"/>
          <w:szCs w:val="24"/>
        </w:rPr>
        <w:t>În temeiul dispoziţiilor</w:t>
      </w:r>
      <w:r w:rsidRPr="00063C30">
        <w:rPr>
          <w:rFonts w:ascii="Times New Roman" w:hAnsi="Times New Roman" w:cs="Times New Roman"/>
          <w:sz w:val="24"/>
          <w:szCs w:val="24"/>
        </w:rPr>
        <w:t xml:space="preserve"> art. 139 alin. (1) și (3) lit. d), coroborat cu art. 196 alin. (1) lit.a) din Ordonanţă de Urgenţă nr. 57 din 3 iulie 2019 privind Codul Administrativ</w:t>
      </w:r>
      <w:r w:rsidRPr="00063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</w:p>
    <w:p w:rsidR="00AD4378" w:rsidRPr="00063C30" w:rsidRDefault="00AD4378" w:rsidP="00AD43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R O P U N</w:t>
      </w:r>
      <w:r w:rsidRPr="00063C30">
        <w:rPr>
          <w:rFonts w:ascii="Times New Roman" w:hAnsi="Times New Roman" w:cs="Times New Roman"/>
          <w:b/>
          <w:sz w:val="24"/>
          <w:szCs w:val="24"/>
        </w:rPr>
        <w:t>:</w:t>
      </w:r>
    </w:p>
    <w:p w:rsidR="00AD4378" w:rsidRPr="00063C30" w:rsidRDefault="00AD4378" w:rsidP="00AD43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378" w:rsidRDefault="00AD4378" w:rsidP="00AD4378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63C30">
        <w:rPr>
          <w:rFonts w:ascii="Times New Roman" w:hAnsi="Times New Roman" w:cs="Times New Roman"/>
          <w:b/>
          <w:sz w:val="24"/>
          <w:szCs w:val="24"/>
          <w:u w:val="single"/>
          <w:lang w:eastAsia="ro-RO"/>
        </w:rPr>
        <w:t>Art.1.</w:t>
      </w:r>
      <w:r w:rsidRPr="00063C30">
        <w:rPr>
          <w:rFonts w:ascii="Times New Roman" w:hAnsi="Times New Roman" w:cs="Times New Roman"/>
          <w:sz w:val="24"/>
          <w:szCs w:val="24"/>
          <w:lang w:eastAsia="ro-RO"/>
        </w:rPr>
        <w:t xml:space="preserve">  Aprobă neasumarea responsabilității organizării și derulării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63C30">
        <w:rPr>
          <w:rFonts w:ascii="Times New Roman" w:hAnsi="Times New Roman" w:cs="Times New Roman"/>
          <w:sz w:val="24"/>
          <w:szCs w:val="24"/>
          <w:lang w:eastAsia="ro-RO"/>
        </w:rPr>
        <w:t xml:space="preserve">procedurilor de </w:t>
      </w:r>
    </w:p>
    <w:p w:rsidR="00AD4378" w:rsidRPr="00063C30" w:rsidRDefault="00AD4378" w:rsidP="00AD437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63C30">
        <w:rPr>
          <w:rFonts w:ascii="Times New Roman" w:hAnsi="Times New Roman" w:cs="Times New Roman"/>
          <w:sz w:val="24"/>
          <w:szCs w:val="24"/>
          <w:lang w:eastAsia="ro-RO"/>
        </w:rPr>
        <w:t>atribuire a contractelor/acordurilor-cadru pentru achiziționarea produselor aferente Programului pentru școli al României și al contractelor/ acordurilor-cadru de prestare a serviciilor pentru derularea măsurilor educative, la nivelul Comunei Draganesti.</w:t>
      </w:r>
    </w:p>
    <w:p w:rsidR="00AD4378" w:rsidRPr="00063C30" w:rsidRDefault="00AD4378" w:rsidP="00AD4378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063C30">
        <w:rPr>
          <w:rFonts w:ascii="Times New Roman" w:hAnsi="Times New Roman" w:cs="Times New Roman"/>
          <w:b/>
          <w:sz w:val="24"/>
          <w:szCs w:val="24"/>
          <w:u w:val="single"/>
          <w:lang w:eastAsia="ro-RO"/>
        </w:rPr>
        <w:t>Art.2.</w:t>
      </w:r>
      <w:r w:rsidRPr="00063C30">
        <w:rPr>
          <w:rFonts w:ascii="Times New Roman" w:hAnsi="Times New Roman" w:cs="Times New Roman"/>
          <w:sz w:val="24"/>
          <w:szCs w:val="24"/>
          <w:lang w:eastAsia="ro-RO"/>
        </w:rPr>
        <w:t xml:space="preserve"> Cu ducerea la îndeplinire a prezentei hotărâri se însărcinează primarul comunei Draganesti. </w:t>
      </w:r>
      <w:r w:rsidRPr="00063C30">
        <w:rPr>
          <w:rFonts w:ascii="Times New Roman" w:hAnsi="Times New Roman" w:cs="Times New Roman"/>
          <w:sz w:val="24"/>
          <w:szCs w:val="24"/>
          <w:lang w:eastAsia="ro-RO"/>
        </w:rPr>
        <w:br/>
        <w:t>         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</w:t>
      </w:r>
      <w:r w:rsidRPr="00063C30">
        <w:rPr>
          <w:rFonts w:ascii="Times New Roman" w:hAnsi="Times New Roman" w:cs="Times New Roman"/>
          <w:b/>
          <w:sz w:val="24"/>
          <w:szCs w:val="24"/>
          <w:u w:val="single"/>
          <w:lang w:eastAsia="ro-RO"/>
        </w:rPr>
        <w:t>Art.3.</w:t>
      </w:r>
      <w:r w:rsidRPr="00063C30">
        <w:rPr>
          <w:rFonts w:ascii="Times New Roman" w:hAnsi="Times New Roman" w:cs="Times New Roman"/>
          <w:sz w:val="24"/>
          <w:szCs w:val="24"/>
          <w:lang w:eastAsia="ro-RO"/>
        </w:rPr>
        <w:t xml:space="preserve"> Prezenta hotărâre se aduce la cunoştinţă publică prin afişare la sediul şi pe site-ul Primăriei comunei Draganesti şi se transmite către:  Instituția Prefectului - Județul Neamț;- Primarului comunei Draganesti;- Consiliului Județean Neamț.</w:t>
      </w:r>
    </w:p>
    <w:p w:rsidR="00AD4378" w:rsidRPr="00696BC4" w:rsidRDefault="00AD4378" w:rsidP="00AD4378">
      <w:pPr>
        <w:rPr>
          <w:rFonts w:eastAsiaTheme="minorHAnsi" w:cs="Times New Roman"/>
          <w:b/>
          <w:iCs/>
          <w:sz w:val="24"/>
          <w:szCs w:val="24"/>
        </w:rPr>
      </w:pPr>
      <w:r w:rsidRPr="00063C30">
        <w:rPr>
          <w:rFonts w:eastAsiaTheme="minorHAnsi" w:cs="Times New Roman"/>
          <w:b/>
          <w:iCs/>
          <w:sz w:val="24"/>
          <w:szCs w:val="24"/>
        </w:rPr>
        <w:t xml:space="preserve">                        </w:t>
      </w:r>
    </w:p>
    <w:p w:rsidR="00AD4378" w:rsidRPr="00696BC4" w:rsidRDefault="00AD4378" w:rsidP="00AD4378">
      <w:pPr>
        <w:suppressAutoHyphens w:val="0"/>
        <w:rPr>
          <w:rFonts w:cs="Times New Roman"/>
          <w:bCs/>
          <w:sz w:val="26"/>
          <w:szCs w:val="26"/>
          <w:lang w:eastAsia="ro-RO"/>
        </w:rPr>
      </w:pPr>
      <w:r>
        <w:rPr>
          <w:rFonts w:cs="Times New Roman"/>
          <w:bCs/>
          <w:sz w:val="26"/>
          <w:szCs w:val="26"/>
          <w:lang w:eastAsia="ro-RO"/>
        </w:rPr>
        <w:t xml:space="preserve">           </w:t>
      </w:r>
      <w:r w:rsidRPr="00696BC4">
        <w:rPr>
          <w:rFonts w:cs="Times New Roman"/>
          <w:bCs/>
          <w:sz w:val="26"/>
          <w:szCs w:val="26"/>
          <w:lang w:eastAsia="ro-RO"/>
        </w:rPr>
        <w:t>I N I T I A T O R,                                    Avizeaza pentru legalitate,</w:t>
      </w:r>
    </w:p>
    <w:p w:rsidR="00AD4378" w:rsidRPr="00696BC4" w:rsidRDefault="00AD4378" w:rsidP="00AD4378">
      <w:pPr>
        <w:suppressAutoHyphens w:val="0"/>
        <w:rPr>
          <w:rFonts w:cs="Times New Roman"/>
          <w:bCs/>
          <w:sz w:val="26"/>
          <w:szCs w:val="26"/>
          <w:lang w:eastAsia="ro-RO"/>
        </w:rPr>
      </w:pPr>
      <w:r w:rsidRPr="00696BC4">
        <w:rPr>
          <w:rFonts w:cs="Times New Roman"/>
          <w:bCs/>
          <w:sz w:val="26"/>
          <w:szCs w:val="26"/>
          <w:lang w:eastAsia="ro-RO"/>
        </w:rPr>
        <w:t xml:space="preserve">               P R I M A R,                                           SECRETAR GENERAL,</w:t>
      </w:r>
    </w:p>
    <w:p w:rsidR="00AD4378" w:rsidRPr="00696BC4" w:rsidRDefault="00AD4378" w:rsidP="00AD4378">
      <w:pPr>
        <w:suppressAutoHyphens w:val="0"/>
        <w:rPr>
          <w:rFonts w:ascii="Tahoma" w:hAnsi="Tahoma" w:cs="Tahoma"/>
          <w:bCs/>
          <w:sz w:val="24"/>
          <w:szCs w:val="24"/>
          <w:lang w:eastAsia="ro-RO"/>
        </w:rPr>
      </w:pPr>
      <w:r w:rsidRPr="00696BC4">
        <w:rPr>
          <w:rFonts w:cs="Times New Roman"/>
          <w:bCs/>
          <w:sz w:val="26"/>
          <w:szCs w:val="26"/>
          <w:lang w:eastAsia="ro-RO"/>
        </w:rPr>
        <w:t xml:space="preserve">            ION NECHIFOR                                           CRISTINA GAINA</w:t>
      </w:r>
      <w:r w:rsidRPr="00696BC4">
        <w:rPr>
          <w:rFonts w:ascii="Tahoma" w:hAnsi="Tahoma" w:cs="Tahoma"/>
          <w:bCs/>
          <w:sz w:val="26"/>
          <w:szCs w:val="26"/>
          <w:lang w:eastAsia="ro-RO"/>
        </w:rPr>
        <w:t xml:space="preserve">                 </w:t>
      </w:r>
      <w:r w:rsidRPr="00696BC4">
        <w:rPr>
          <w:rFonts w:ascii="Tahoma" w:hAnsi="Tahoma" w:cs="Tahoma"/>
          <w:bCs/>
          <w:sz w:val="24"/>
          <w:szCs w:val="24"/>
          <w:lang w:eastAsia="ro-RO"/>
        </w:rPr>
        <w:t xml:space="preserve">     </w:t>
      </w:r>
    </w:p>
    <w:p w:rsidR="00AD4378" w:rsidRPr="00696BC4" w:rsidRDefault="00AD4378" w:rsidP="00AD4378">
      <w:pPr>
        <w:suppressAutoHyphens w:val="0"/>
        <w:rPr>
          <w:rFonts w:ascii="Tahoma" w:hAnsi="Tahoma" w:cs="Tahoma"/>
          <w:bCs/>
          <w:sz w:val="24"/>
          <w:szCs w:val="24"/>
          <w:lang w:eastAsia="ro-RO"/>
        </w:rPr>
      </w:pPr>
    </w:p>
    <w:p w:rsidR="00AD4378" w:rsidRDefault="00AD4378" w:rsidP="00AD4378"/>
    <w:p w:rsidR="008F1DF1" w:rsidRDefault="008F1DF1"/>
    <w:sectPr w:rsidR="008F1D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82B"/>
    <w:multiLevelType w:val="hybridMultilevel"/>
    <w:tmpl w:val="C2DA9DD4"/>
    <w:lvl w:ilvl="0" w:tplc="675E10F4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78"/>
    <w:rsid w:val="008F1DF1"/>
    <w:rsid w:val="00A43578"/>
    <w:rsid w:val="00A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37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AD4378"/>
    <w:rPr>
      <w:noProof/>
    </w:rPr>
  </w:style>
  <w:style w:type="paragraph" w:styleId="NoSpacing">
    <w:name w:val="No Spacing"/>
    <w:link w:val="NoSpacingChar"/>
    <w:uiPriority w:val="1"/>
    <w:qFormat/>
    <w:rsid w:val="00AD4378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A43578"/>
    <w:pPr>
      <w:widowControl w:val="0"/>
      <w:ind w:left="720"/>
      <w:contextualSpacing/>
    </w:pPr>
    <w:rPr>
      <w:rFonts w:eastAsia="Lucida Sans Unicode" w:cs="Times New Roman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37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AD4378"/>
    <w:rPr>
      <w:noProof/>
    </w:rPr>
  </w:style>
  <w:style w:type="paragraph" w:styleId="NoSpacing">
    <w:name w:val="No Spacing"/>
    <w:link w:val="NoSpacingChar"/>
    <w:uiPriority w:val="1"/>
    <w:qFormat/>
    <w:rsid w:val="00AD4378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A43578"/>
    <w:pPr>
      <w:widowControl w:val="0"/>
      <w:ind w:left="720"/>
      <w:contextualSpacing/>
    </w:pPr>
    <w:rPr>
      <w:rFonts w:eastAsia="Lucida Sans Unicode" w:cs="Times New Roman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2025-10-13T11:02:00Z</dcterms:created>
  <dcterms:modified xsi:type="dcterms:W3CDTF">2025-10-13T11:40:00Z</dcterms:modified>
</cp:coreProperties>
</file>