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E6" w:rsidRDefault="00C72DE6" w:rsidP="00C7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</w:p>
    <w:p w:rsidR="00C72DE6" w:rsidRDefault="00C72DE6" w:rsidP="00C7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JUDEȚUL NEAMȚ</w:t>
      </w:r>
    </w:p>
    <w:p w:rsidR="00C72DE6" w:rsidRDefault="00C72DE6" w:rsidP="00C7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COMUNA DRĂGĂNEȘTI</w:t>
      </w:r>
    </w:p>
    <w:p w:rsidR="00C72DE6" w:rsidRDefault="00C72DE6" w:rsidP="00C72DE6">
      <w:pPr>
        <w:jc w:val="center"/>
        <w:rPr>
          <w:b/>
          <w:sz w:val="28"/>
          <w:szCs w:val="28"/>
        </w:rPr>
      </w:pPr>
    </w:p>
    <w:p w:rsidR="00C72DE6" w:rsidRDefault="00C72DE6" w:rsidP="00C72DE6">
      <w:pPr>
        <w:jc w:val="center"/>
        <w:rPr>
          <w:b/>
          <w:sz w:val="28"/>
          <w:szCs w:val="28"/>
        </w:rPr>
      </w:pPr>
    </w:p>
    <w:p w:rsidR="00C72DE6" w:rsidRDefault="00C72DE6" w:rsidP="00C72DE6">
      <w:pPr>
        <w:jc w:val="center"/>
        <w:rPr>
          <w:b/>
          <w:sz w:val="28"/>
          <w:szCs w:val="28"/>
        </w:rPr>
      </w:pPr>
    </w:p>
    <w:p w:rsidR="00C72DE6" w:rsidRDefault="00C72DE6" w:rsidP="00C7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C72DE6" w:rsidRDefault="00C72DE6" w:rsidP="00C72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 44</w:t>
      </w:r>
      <w:r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10.10</w:t>
      </w:r>
      <w:r>
        <w:rPr>
          <w:b/>
          <w:sz w:val="28"/>
          <w:szCs w:val="28"/>
        </w:rPr>
        <w:t>.2025</w:t>
      </w:r>
    </w:p>
    <w:p w:rsidR="00C72DE6" w:rsidRDefault="00C72DE6" w:rsidP="00C72DE6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alegerea președintelui de ședință</w:t>
      </w: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In temeiul art.123 din OUG nr. 57/2019, privind Codul administrativ  si art.9 alin.1-3 din regulamentul –Cadru de organizare si funcționare a consiliilor locale, aprobat prin Ordonanța Guvernului nr.35/2002;</w:t>
      </w: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 R O P U N : </w:t>
      </w: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both"/>
        <w:rPr>
          <w:sz w:val="28"/>
          <w:szCs w:val="28"/>
        </w:rPr>
      </w:pPr>
    </w:p>
    <w:p w:rsidR="00C72DE6" w:rsidRDefault="00C72DE6" w:rsidP="00C72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Art.1.- Se alege  Dl. Consilier____________________  președinte de ședință pentru lunile </w:t>
      </w:r>
      <w:r>
        <w:rPr>
          <w:sz w:val="28"/>
          <w:szCs w:val="28"/>
        </w:rPr>
        <w:t>noiembrie, decembrie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>, ianuarie 2026</w:t>
      </w:r>
      <w:r>
        <w:rPr>
          <w:sz w:val="28"/>
          <w:szCs w:val="28"/>
        </w:rPr>
        <w:t xml:space="preserve"> .</w:t>
      </w:r>
    </w:p>
    <w:p w:rsidR="00C72DE6" w:rsidRDefault="00C72DE6" w:rsidP="00C72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Art.2.- Secretarul comunei va comunică prezenta hotărâre,in copie,  autorităților si persoanelor interesate.</w:t>
      </w:r>
    </w:p>
    <w:p w:rsidR="00C72DE6" w:rsidRDefault="00C72DE6" w:rsidP="00C72DE6">
      <w:r>
        <w:rPr>
          <w:sz w:val="28"/>
          <w:szCs w:val="28"/>
        </w:rPr>
        <w:t xml:space="preserve">             </w:t>
      </w: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I N I Ț I A T O R,                       Avizeaza    pentru legalitate,</w:t>
      </w: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 R I M A R ,                               SECRETAR GENERAL,</w:t>
      </w: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ION NECHIFOR                               CRISTINA GĂINĂ </w:t>
      </w: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 xml:space="preserve">Consiliul local al comunei Drăgănești                                </w:t>
      </w:r>
    </w:p>
    <w:p w:rsidR="00C72DE6" w:rsidRDefault="00C72DE6" w:rsidP="00C72DE6">
      <w:pPr>
        <w:rPr>
          <w:sz w:val="28"/>
          <w:szCs w:val="28"/>
        </w:rPr>
      </w:pPr>
      <w:r>
        <w:rPr>
          <w:sz w:val="28"/>
          <w:szCs w:val="28"/>
        </w:rPr>
        <w:t>Nr.</w:t>
      </w:r>
      <w:r>
        <w:rPr>
          <w:sz w:val="28"/>
          <w:szCs w:val="28"/>
        </w:rPr>
        <w:t>3403</w:t>
      </w:r>
      <w:r>
        <w:rPr>
          <w:sz w:val="28"/>
          <w:szCs w:val="28"/>
        </w:rPr>
        <w:t xml:space="preserve"> din  </w:t>
      </w:r>
      <w:r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>.09</w:t>
      </w:r>
      <w:r>
        <w:rPr>
          <w:sz w:val="28"/>
          <w:szCs w:val="28"/>
        </w:rPr>
        <w:t>.2025</w:t>
      </w:r>
    </w:p>
    <w:p w:rsidR="00C72DE6" w:rsidRDefault="00C72DE6" w:rsidP="00C72DE6">
      <w:pPr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</w:p>
    <w:p w:rsidR="00C72DE6" w:rsidRDefault="00C72DE6" w:rsidP="00C72DE6">
      <w:pPr>
        <w:jc w:val="center"/>
        <w:rPr>
          <w:sz w:val="28"/>
          <w:szCs w:val="28"/>
        </w:rPr>
      </w:pPr>
      <w:r>
        <w:rPr>
          <w:sz w:val="28"/>
          <w:szCs w:val="28"/>
        </w:rPr>
        <w:t>EXPUNERE DE MOTIVE</w:t>
      </w:r>
    </w:p>
    <w:p w:rsidR="00C72DE6" w:rsidRDefault="00C72DE6" w:rsidP="00C72DE6">
      <w:pPr>
        <w:jc w:val="center"/>
        <w:rPr>
          <w:sz w:val="28"/>
          <w:szCs w:val="28"/>
        </w:rPr>
      </w:pPr>
      <w:r>
        <w:rPr>
          <w:sz w:val="28"/>
          <w:szCs w:val="28"/>
        </w:rPr>
        <w:t>asupra proiectului de hotărâre privind alegerea președintelui</w:t>
      </w:r>
    </w:p>
    <w:p w:rsidR="00C72DE6" w:rsidRDefault="00C72DE6" w:rsidP="00C72DE6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</w:rPr>
        <w:t>de ședință pe lunile noiembrie, decembrie 2025, ianuarie 2026</w:t>
      </w:r>
    </w:p>
    <w:p w:rsidR="00C72DE6" w:rsidRDefault="00C72DE6" w:rsidP="00C72DE6">
      <w:pPr>
        <w:rPr>
          <w:sz w:val="28"/>
          <w:szCs w:val="28"/>
          <w:lang w:val="it-IT"/>
        </w:rPr>
      </w:pPr>
    </w:p>
    <w:p w:rsidR="00C72DE6" w:rsidRDefault="00C72DE6" w:rsidP="00C72DE6">
      <w:pPr>
        <w:rPr>
          <w:sz w:val="28"/>
          <w:szCs w:val="28"/>
          <w:lang w:val="it-IT"/>
        </w:rPr>
      </w:pPr>
    </w:p>
    <w:p w:rsidR="00C72DE6" w:rsidRDefault="00C72DE6" w:rsidP="00C72DE6">
      <w:pPr>
        <w:rPr>
          <w:sz w:val="28"/>
          <w:szCs w:val="28"/>
          <w:lang w:val="it-IT"/>
        </w:rPr>
      </w:pPr>
    </w:p>
    <w:p w:rsidR="00C72DE6" w:rsidRDefault="00C72DE6" w:rsidP="00C72D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Doamnelor si Domnilor consilieri,</w:t>
      </w:r>
    </w:p>
    <w:p w:rsidR="00C72DE6" w:rsidRDefault="00C72DE6" w:rsidP="00C72D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Stimati invitati,</w:t>
      </w:r>
    </w:p>
    <w:p w:rsidR="00C72DE6" w:rsidRDefault="00C72DE6" w:rsidP="00C72DE6">
      <w:pPr>
        <w:rPr>
          <w:sz w:val="28"/>
          <w:szCs w:val="28"/>
          <w:lang w:val="it-IT"/>
        </w:rPr>
      </w:pPr>
    </w:p>
    <w:p w:rsidR="00C72DE6" w:rsidRDefault="00C72DE6" w:rsidP="00C72D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In conformitate cu prevederile art.123 din OUG nr.57/2019, privind Codul administrativ, consiliul local alege din numărul membrilor săi, prin vot deschis al majoritații consilierilor in funcție, un președinte de ședință, pe o durată de cel mult trei luni, care va conduce ședințele consiliului local și va semna hotărârile adoptate de acesta.</w:t>
      </w:r>
    </w:p>
    <w:p w:rsidR="00C72DE6" w:rsidRDefault="00C72DE6" w:rsidP="00C72DE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Consilierul ales in acesta funcție poate fi schimbat la inițiativa unei treimi din numărul consilierilor, cu votul majorității consilierilor in funcție.</w:t>
      </w:r>
    </w:p>
    <w:p w:rsidR="00C72DE6" w:rsidRPr="00D00357" w:rsidRDefault="00C72DE6" w:rsidP="00C72DE6">
      <w:pPr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Cum mandatul de președinte de ședință al domnului </w:t>
      </w:r>
      <w:r>
        <w:rPr>
          <w:sz w:val="28"/>
          <w:szCs w:val="28"/>
          <w:lang w:val="it-IT"/>
        </w:rPr>
        <w:t xml:space="preserve">Stafie Costache </w:t>
      </w:r>
      <w:r>
        <w:rPr>
          <w:sz w:val="28"/>
          <w:szCs w:val="28"/>
          <w:lang w:val="it-IT"/>
        </w:rPr>
        <w:t xml:space="preserve">a expirat in  ședința din luna </w:t>
      </w:r>
      <w:r>
        <w:rPr>
          <w:sz w:val="28"/>
          <w:szCs w:val="28"/>
          <w:lang w:val="it-IT"/>
        </w:rPr>
        <w:t>octombrie</w:t>
      </w:r>
      <w:r>
        <w:rPr>
          <w:sz w:val="28"/>
          <w:szCs w:val="28"/>
          <w:lang w:val="it-IT"/>
        </w:rPr>
        <w:t xml:space="preserve">,  propun pentru lunile </w:t>
      </w:r>
      <w:r>
        <w:rPr>
          <w:sz w:val="28"/>
          <w:szCs w:val="28"/>
        </w:rPr>
        <w:t xml:space="preserve">noiembrie, decembrie 2025, ianuarie 2026 </w:t>
      </w:r>
      <w:r>
        <w:rPr>
          <w:sz w:val="28"/>
          <w:szCs w:val="28"/>
          <w:lang w:val="it-IT"/>
        </w:rPr>
        <w:t>ca președinte de ședință pe dl.consilier __________________.</w:t>
      </w:r>
    </w:p>
    <w:p w:rsidR="00C72DE6" w:rsidRDefault="00C72DE6" w:rsidP="00C72DE6">
      <w:pPr>
        <w:rPr>
          <w:sz w:val="28"/>
          <w:szCs w:val="28"/>
          <w:lang w:val="it-IT"/>
        </w:rPr>
      </w:pPr>
    </w:p>
    <w:p w:rsidR="00C72DE6" w:rsidRDefault="00C72DE6" w:rsidP="00C72DE6">
      <w:pPr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 xml:space="preserve">                                                       </w:t>
      </w:r>
      <w:r>
        <w:rPr>
          <w:sz w:val="28"/>
          <w:szCs w:val="28"/>
          <w:lang w:val="fr-FR"/>
        </w:rPr>
        <w:t>INITIATOR,</w:t>
      </w:r>
    </w:p>
    <w:p w:rsidR="00C72DE6" w:rsidRDefault="00C72DE6" w:rsidP="00C72DE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</w:t>
      </w:r>
      <w:proofErr w:type="spellStart"/>
      <w:r>
        <w:rPr>
          <w:sz w:val="28"/>
          <w:szCs w:val="28"/>
          <w:lang w:val="fr-FR"/>
        </w:rPr>
        <w:t>Primar</w:t>
      </w:r>
      <w:proofErr w:type="gramStart"/>
      <w:r>
        <w:rPr>
          <w:sz w:val="28"/>
          <w:szCs w:val="28"/>
          <w:lang w:val="fr-FR"/>
        </w:rPr>
        <w:t>,Ion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Nechifor</w:t>
      </w:r>
      <w:proofErr w:type="spellEnd"/>
      <w:r>
        <w:rPr>
          <w:sz w:val="28"/>
          <w:szCs w:val="28"/>
          <w:lang w:val="fr-FR"/>
        </w:rPr>
        <w:t xml:space="preserve"> </w:t>
      </w:r>
    </w:p>
    <w:p w:rsidR="00C72DE6" w:rsidRDefault="00C72DE6" w:rsidP="00C72DE6"/>
    <w:p w:rsidR="00C72DE6" w:rsidRDefault="00C72DE6" w:rsidP="00C72DE6"/>
    <w:p w:rsidR="00C72DE6" w:rsidRDefault="00C72DE6" w:rsidP="00C72DE6"/>
    <w:p w:rsidR="00C72DE6" w:rsidRDefault="00C72DE6" w:rsidP="00C72DE6"/>
    <w:p w:rsidR="00C72DE6" w:rsidRDefault="00C72DE6" w:rsidP="00C72DE6"/>
    <w:p w:rsidR="00C72DE6" w:rsidRDefault="00C72DE6" w:rsidP="00C72DE6"/>
    <w:p w:rsidR="00C72DE6" w:rsidRDefault="00C72DE6" w:rsidP="00C72DE6"/>
    <w:p w:rsidR="00C72DE6" w:rsidRDefault="00C72DE6" w:rsidP="00C72DE6"/>
    <w:p w:rsidR="00A75690" w:rsidRDefault="00A75690"/>
    <w:sectPr w:rsidR="00A75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E6"/>
    <w:rsid w:val="00A75690"/>
    <w:rsid w:val="00C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2025-10-07T11:13:00Z</dcterms:created>
  <dcterms:modified xsi:type="dcterms:W3CDTF">2025-10-07T11:22:00Z</dcterms:modified>
</cp:coreProperties>
</file>