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5C" w:rsidRDefault="00A0345C" w:rsidP="00A0345C">
      <w:pPr>
        <w:jc w:val="center"/>
      </w:pPr>
      <w:r>
        <w:t>ROMÂNIA</w:t>
      </w:r>
    </w:p>
    <w:p w:rsidR="00A0345C" w:rsidRDefault="00A0345C" w:rsidP="00A0345C">
      <w:pPr>
        <w:jc w:val="center"/>
      </w:pPr>
      <w:r>
        <w:t xml:space="preserve">JUDEŢUL </w:t>
      </w:r>
      <w:r w:rsidR="0080697D">
        <w:rPr>
          <w:b/>
          <w:bCs/>
        </w:rPr>
        <w:t>NEAMȚ</w:t>
      </w:r>
    </w:p>
    <w:p w:rsidR="00A0345C" w:rsidRDefault="00A0345C" w:rsidP="00A0345C">
      <w:pPr>
        <w:jc w:val="center"/>
      </w:pPr>
      <w:r>
        <w:t xml:space="preserve">COMUNA </w:t>
      </w:r>
      <w:r w:rsidR="0080697D">
        <w:rPr>
          <w:b/>
          <w:bCs/>
        </w:rPr>
        <w:t>DRĂGĂNEȘ</w:t>
      </w:r>
      <w:r>
        <w:rPr>
          <w:b/>
          <w:bCs/>
        </w:rPr>
        <w:t>TI</w:t>
      </w:r>
    </w:p>
    <w:p w:rsidR="00A0345C" w:rsidRDefault="00A0345C" w:rsidP="00A0345C">
      <w:pPr>
        <w:jc w:val="center"/>
        <w:rPr>
          <w:b/>
        </w:rPr>
      </w:pPr>
    </w:p>
    <w:p w:rsidR="00A0345C" w:rsidRDefault="00A0345C" w:rsidP="00A0345C">
      <w:pPr>
        <w:jc w:val="center"/>
        <w:rPr>
          <w:b/>
        </w:rPr>
      </w:pPr>
      <w:r>
        <w:rPr>
          <w:b/>
        </w:rPr>
        <w:t>PROIECT DE  HOTĂRÂRE</w:t>
      </w:r>
    </w:p>
    <w:p w:rsidR="00A0345C" w:rsidRDefault="00A0345C" w:rsidP="00A0345C">
      <w:pPr>
        <w:jc w:val="center"/>
      </w:pPr>
      <w:r>
        <w:t>NR.36 DIN 20.08.2025</w:t>
      </w:r>
    </w:p>
    <w:p w:rsidR="00A0345C" w:rsidRDefault="00A0345C" w:rsidP="00A0345C">
      <w:pPr>
        <w:ind w:firstLine="720"/>
        <w:jc w:val="center"/>
        <w:rPr>
          <w:b/>
          <w:bCs/>
        </w:rPr>
      </w:pPr>
      <w:r>
        <w:t xml:space="preserve">Privind aprobarea Organigramei şi a Statului de funcţii pentru funcţiile publice şi a personalului contractual din cadrul aparatului de specialitate al primarului comunei </w:t>
      </w:r>
      <w:r>
        <w:rPr>
          <w:b/>
          <w:bCs/>
        </w:rPr>
        <w:t>Drăgănești</w:t>
      </w:r>
    </w:p>
    <w:p w:rsidR="00A0345C" w:rsidRDefault="00A0345C" w:rsidP="00A0345C">
      <w:pPr>
        <w:ind w:firstLine="720"/>
        <w:jc w:val="center"/>
      </w:pPr>
      <w:r>
        <w:t xml:space="preserve"> si pentru serviciile publice de interes local</w:t>
      </w:r>
    </w:p>
    <w:p w:rsidR="00A0345C" w:rsidRDefault="00A0345C" w:rsidP="00A0345C">
      <w:pPr>
        <w:jc w:val="center"/>
      </w:pPr>
    </w:p>
    <w:p w:rsidR="00A0345C" w:rsidRDefault="00A0345C" w:rsidP="00A0345C">
      <w:pPr>
        <w:rPr>
          <w:b/>
        </w:rPr>
      </w:pPr>
      <w:r>
        <w:rPr>
          <w:b/>
        </w:rPr>
        <w:t xml:space="preserve">NECHIFOR ION - Primarul comunei </w:t>
      </w:r>
      <w:r>
        <w:rPr>
          <w:b/>
          <w:bCs/>
        </w:rPr>
        <w:t>Drăgănești</w:t>
      </w:r>
      <w:r>
        <w:rPr>
          <w:b/>
        </w:rPr>
        <w:t xml:space="preserve">, judeţul </w:t>
      </w:r>
      <w:r>
        <w:rPr>
          <w:b/>
          <w:bCs/>
        </w:rPr>
        <w:t>Neamț</w:t>
      </w:r>
      <w:r>
        <w:rPr>
          <w:b/>
        </w:rPr>
        <w:t>;</w:t>
      </w:r>
    </w:p>
    <w:p w:rsidR="00142044" w:rsidRPr="00142044" w:rsidRDefault="00142044" w:rsidP="00142044">
      <w:pPr>
        <w:pStyle w:val="ListParagraph"/>
        <w:numPr>
          <w:ilvl w:val="0"/>
          <w:numId w:val="5"/>
        </w:numPr>
        <w:rPr>
          <w:b/>
        </w:rPr>
      </w:pPr>
      <w:r w:rsidRPr="00142044">
        <w:rPr>
          <w:rFonts w:eastAsiaTheme="minorEastAsia"/>
          <w:bCs/>
          <w:lang w:val="ro"/>
        </w:rPr>
        <w:t>Anunţul referitor la elaborarea  proiectului de act normativ;</w:t>
      </w:r>
    </w:p>
    <w:p w:rsidR="00A0345C" w:rsidRDefault="00A0345C" w:rsidP="00A0345C">
      <w:pPr>
        <w:numPr>
          <w:ilvl w:val="0"/>
          <w:numId w:val="1"/>
        </w:numPr>
        <w:jc w:val="both"/>
      </w:pPr>
      <w:r>
        <w:t xml:space="preserve"> analizând nota de fundamentare la proiectul de hotărâre iniţiat de primarul comunei</w:t>
      </w:r>
    </w:p>
    <w:p w:rsidR="00A0345C" w:rsidRDefault="00A0345C" w:rsidP="00A0345C">
      <w:pPr>
        <w:jc w:val="both"/>
      </w:pPr>
      <w:r>
        <w:t xml:space="preserve">prin care se arată motivul pentru care se solicită aprobarea Organigramei şi a Statului de funcţii pentru funcţiile publice şi a personalului contractual din cadrul aparatului de specialitate al primarului comunei </w:t>
      </w:r>
      <w:r>
        <w:rPr>
          <w:b/>
          <w:bCs/>
        </w:rPr>
        <w:t>Drăgănești</w:t>
      </w:r>
      <w:r>
        <w:t xml:space="preserve"> si pentru serviciile publice de interes local;</w:t>
      </w:r>
    </w:p>
    <w:p w:rsidR="00A0345C" w:rsidRDefault="00A0345C" w:rsidP="00A0345C">
      <w:pPr>
        <w:pStyle w:val="ListParagraph"/>
        <w:numPr>
          <w:ilvl w:val="0"/>
          <w:numId w:val="2"/>
        </w:numPr>
        <w:jc w:val="both"/>
      </w:pPr>
      <w:r>
        <w:t xml:space="preserve">văzând referatul secretarului UAT  in care se precizează ca este necesar a se aproba Organigrama şi </w:t>
      </w:r>
    </w:p>
    <w:p w:rsidR="00A0345C" w:rsidRDefault="00A0345C" w:rsidP="00A0345C">
      <w:pPr>
        <w:jc w:val="both"/>
      </w:pPr>
      <w:r>
        <w:t xml:space="preserve">Statul de funcţii pentru funcţiile publice şi personalul contractual din cadrul aparatului de specialitate al primarului comunei </w:t>
      </w:r>
      <w:r>
        <w:rPr>
          <w:b/>
          <w:bCs/>
        </w:rPr>
        <w:t>Drăgănești</w:t>
      </w:r>
      <w:r>
        <w:t xml:space="preserve"> si pentru serviciile publice de interes local ca urmare </w:t>
      </w:r>
      <w:r w:rsidRPr="0086756B">
        <w:rPr>
          <w:lang w:val="fr-FR"/>
        </w:rPr>
        <w:t>a</w:t>
      </w:r>
      <w:r>
        <w:t xml:space="preserve"> aplicarii art.XVII alin.(8) din Legea nr. 296/2023 ;</w:t>
      </w:r>
    </w:p>
    <w:p w:rsidR="00A0345C" w:rsidRDefault="00A0345C" w:rsidP="00A0345C">
      <w:pPr>
        <w:pStyle w:val="ListParagraph"/>
        <w:numPr>
          <w:ilvl w:val="0"/>
          <w:numId w:val="3"/>
        </w:numPr>
        <w:jc w:val="both"/>
      </w:pPr>
      <w:r>
        <w:t>In baza art.III din OUG nr.63/2010 pentru modificarea si completarea Legii nr.273/2006</w:t>
      </w:r>
    </w:p>
    <w:p w:rsidR="00A0345C" w:rsidRDefault="00A0345C" w:rsidP="00A0345C">
      <w:pPr>
        <w:jc w:val="both"/>
      </w:pPr>
      <w:r>
        <w:t>privind finanţele publice locale, precum si pentru stabilirea unor masuri financiare,cu modificările și completările ulterioare;</w:t>
      </w:r>
    </w:p>
    <w:p w:rsidR="00A0345C" w:rsidRDefault="00A0345C" w:rsidP="00A0345C">
      <w:pPr>
        <w:numPr>
          <w:ilvl w:val="0"/>
          <w:numId w:val="3"/>
        </w:numPr>
        <w:jc w:val="both"/>
      </w:pPr>
      <w:r>
        <w:t xml:space="preserve">în baza Adresei Institutiei  Prefectului </w:t>
      </w:r>
      <w:r w:rsidR="0080697D">
        <w:rPr>
          <w:b/>
          <w:bCs/>
        </w:rPr>
        <w:t>Județului Neamț</w:t>
      </w:r>
      <w:bookmarkStart w:id="0" w:name="_GoBack"/>
      <w:bookmarkEnd w:id="0"/>
      <w:r>
        <w:t xml:space="preserve"> nr.  </w:t>
      </w:r>
      <w:r w:rsidR="00612CDA">
        <w:t>5108/2025</w:t>
      </w:r>
      <w:r>
        <w:t xml:space="preserve">  prin care a fost comunicat </w:t>
      </w:r>
    </w:p>
    <w:p w:rsidR="00A0345C" w:rsidRDefault="00A0345C" w:rsidP="00A0345C">
      <w:pPr>
        <w:jc w:val="both"/>
      </w:pPr>
      <w:r>
        <w:t xml:space="preserve">numărul maxim de posturi de la nivelul unităţii administrativ-teritoriale </w:t>
      </w:r>
      <w:r>
        <w:rPr>
          <w:b/>
          <w:bCs/>
        </w:rPr>
        <w:t>Drăgănești</w:t>
      </w:r>
    </w:p>
    <w:p w:rsidR="00A0345C" w:rsidRPr="0086756B" w:rsidRDefault="00A0345C" w:rsidP="00A0345C">
      <w:pPr>
        <w:numPr>
          <w:ilvl w:val="0"/>
          <w:numId w:val="3"/>
        </w:numPr>
        <w:jc w:val="both"/>
      </w:pPr>
      <w:r>
        <w:t xml:space="preserve">în conformitate cu prevederile </w:t>
      </w:r>
      <w:bookmarkStart w:id="1" w:name="_Hlk17267447"/>
      <w:r>
        <w:t xml:space="preserve">art. 409 art. 3, lit. b, art. 506 din </w:t>
      </w:r>
      <w:r>
        <w:rPr>
          <w:b/>
          <w:bCs/>
        </w:rPr>
        <w:t xml:space="preserve">O.U.G. nr. 57/2019 privind Codul </w:t>
      </w:r>
    </w:p>
    <w:p w:rsidR="00A0345C" w:rsidRDefault="00A0345C" w:rsidP="00A0345C">
      <w:pPr>
        <w:jc w:val="both"/>
      </w:pPr>
      <w:r>
        <w:rPr>
          <w:b/>
          <w:bCs/>
        </w:rPr>
        <w:t>Administrativ</w:t>
      </w:r>
      <w:r>
        <w:t>;</w:t>
      </w:r>
    </w:p>
    <w:bookmarkEnd w:id="1"/>
    <w:p w:rsidR="00A0345C" w:rsidRPr="0086756B" w:rsidRDefault="00A0345C" w:rsidP="00A0345C">
      <w:pPr>
        <w:numPr>
          <w:ilvl w:val="0"/>
          <w:numId w:val="3"/>
        </w:numPr>
        <w:jc w:val="both"/>
      </w:pPr>
      <w:r>
        <w:t xml:space="preserve">în temeiul </w:t>
      </w:r>
      <w:r>
        <w:rPr>
          <w:b/>
          <w:bCs/>
        </w:rPr>
        <w:t xml:space="preserve">196 alin. 1, lit.  a, art. 243 alin. 1 lit. a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r>
        <w:rPr>
          <w:b/>
          <w:bCs/>
        </w:rPr>
        <w:t xml:space="preserve">O.U.G. nr. 57/2019 privind Codul </w:t>
      </w:r>
    </w:p>
    <w:p w:rsidR="00A0345C" w:rsidRDefault="00A0345C" w:rsidP="00A0345C">
      <w:pPr>
        <w:jc w:val="both"/>
      </w:pPr>
      <w:r>
        <w:rPr>
          <w:b/>
          <w:bCs/>
        </w:rPr>
        <w:t>Administrativ</w:t>
      </w:r>
      <w:r>
        <w:t>, adopta urmatoarea :</w:t>
      </w:r>
    </w:p>
    <w:p w:rsidR="00A0345C" w:rsidRDefault="00A0345C" w:rsidP="00A0345C">
      <w:pPr>
        <w:jc w:val="center"/>
        <w:rPr>
          <w:b/>
        </w:rPr>
      </w:pPr>
      <w:r>
        <w:t>P R O P U N:</w:t>
      </w:r>
    </w:p>
    <w:p w:rsidR="00A0345C" w:rsidRDefault="00A0345C" w:rsidP="00A0345C">
      <w:pPr>
        <w:jc w:val="center"/>
        <w:rPr>
          <w:b/>
        </w:rPr>
      </w:pPr>
    </w:p>
    <w:p w:rsidR="00A0345C" w:rsidRDefault="00A0345C" w:rsidP="00A0345C">
      <w:pPr>
        <w:ind w:firstLine="720"/>
        <w:jc w:val="both"/>
      </w:pPr>
      <w:r>
        <w:rPr>
          <w:b/>
        </w:rPr>
        <w:t>Art.1.</w:t>
      </w:r>
      <w:r>
        <w:t xml:space="preserve"> Se aprobă Organigrama şi Statul de funcţii pentru funcţiile publice şi a personalului contractual din cadrul aparatului de specialitate al primarului comunei </w:t>
      </w:r>
      <w:r>
        <w:rPr>
          <w:b/>
          <w:bCs/>
        </w:rPr>
        <w:t>Drăgănești</w:t>
      </w:r>
      <w:r>
        <w:t xml:space="preserve"> și pentru serviciile publice de interes local, conform anexelor nr. 1 - 2 care fac parte integrantă din prezenta hotărâre.</w:t>
      </w:r>
    </w:p>
    <w:p w:rsidR="00A0345C" w:rsidRDefault="00A0345C" w:rsidP="00A0345C">
      <w:pPr>
        <w:jc w:val="both"/>
      </w:pPr>
      <w:r>
        <w:tab/>
      </w:r>
      <w:r>
        <w:rPr>
          <w:b/>
        </w:rPr>
        <w:t xml:space="preserve">Art.2. </w:t>
      </w:r>
      <w:r w:rsidRPr="0034412B">
        <w:t xml:space="preserve">(1) Prezenta hotarare se </w:t>
      </w:r>
      <w:r>
        <w:t>aplica incepand cu data de 01.09.2025</w:t>
      </w:r>
      <w:r w:rsidRPr="0034412B">
        <w:t>.</w:t>
      </w:r>
    </w:p>
    <w:p w:rsidR="00A0345C" w:rsidRDefault="00A0345C" w:rsidP="00A0345C">
      <w:pPr>
        <w:jc w:val="both"/>
      </w:pPr>
      <w:r>
        <w:t xml:space="preserve">                       (2) Cu aceeasi data se aprogă Hotararea Consiliului Local al comunei </w:t>
      </w:r>
      <w:r>
        <w:rPr>
          <w:b/>
          <w:bCs/>
        </w:rPr>
        <w:t>Drăgănești</w:t>
      </w:r>
      <w:r>
        <w:t xml:space="preserve">   nr.50/20.12.2023 privind aprobarea organigramei și a statului de funcții al aparatului de specialitate al Primarului comunei </w:t>
      </w:r>
      <w:r>
        <w:rPr>
          <w:b/>
          <w:bCs/>
        </w:rPr>
        <w:t>Drăgănești</w:t>
      </w:r>
      <w:r>
        <w:t>, județul Neamț.</w:t>
      </w:r>
    </w:p>
    <w:p w:rsidR="00A0345C" w:rsidRDefault="00A0345C" w:rsidP="00A0345C">
      <w:pPr>
        <w:jc w:val="both"/>
      </w:pPr>
      <w:r>
        <w:rPr>
          <w:b/>
        </w:rPr>
        <w:t xml:space="preserve">            Art. 3 </w:t>
      </w:r>
      <w:r>
        <w:t>Prezenta</w:t>
      </w:r>
      <w:r>
        <w:rPr>
          <w:b/>
        </w:rPr>
        <w:t xml:space="preserve"> </w:t>
      </w:r>
      <w:r>
        <w:t xml:space="preserve">hotărâre va fi comunicată celor în drept prin grija secretarului general al comunei </w:t>
      </w:r>
      <w:r>
        <w:rPr>
          <w:b/>
          <w:bCs/>
        </w:rPr>
        <w:t>Drăgănești</w:t>
      </w:r>
      <w:r>
        <w:t>, judeţul  Neamț.</w:t>
      </w:r>
    </w:p>
    <w:p w:rsidR="00A0345C" w:rsidRDefault="00A0345C" w:rsidP="00A0345C">
      <w:pPr>
        <w:jc w:val="both"/>
        <w:rPr>
          <w:b/>
        </w:rPr>
      </w:pPr>
    </w:p>
    <w:p w:rsidR="00A0345C" w:rsidRDefault="00A0345C" w:rsidP="00A0345C">
      <w:pPr>
        <w:jc w:val="both"/>
        <w:rPr>
          <w:b/>
        </w:rPr>
      </w:pPr>
      <w:r>
        <w:rPr>
          <w:b/>
        </w:rPr>
        <w:t xml:space="preserve">                  I N I T I A T O R,                                                     Contrasemneaza  pentru legalitate,</w:t>
      </w:r>
    </w:p>
    <w:p w:rsidR="00A0345C" w:rsidRDefault="00A0345C" w:rsidP="00A0345C">
      <w:pPr>
        <w:jc w:val="both"/>
        <w:rPr>
          <w:b/>
        </w:rPr>
      </w:pPr>
      <w:r>
        <w:rPr>
          <w:b/>
        </w:rPr>
        <w:t xml:space="preserve">                    P R I M A R,                                                            SECRETAR GENERAL,</w:t>
      </w:r>
    </w:p>
    <w:p w:rsidR="00A0345C" w:rsidRDefault="00A0345C" w:rsidP="00A0345C">
      <w:pPr>
        <w:jc w:val="both"/>
        <w:rPr>
          <w:b/>
        </w:rPr>
      </w:pPr>
      <w:r>
        <w:rPr>
          <w:b/>
        </w:rPr>
        <w:t xml:space="preserve">                 ION NECHIFOR                                                         CRISTINA GĂINĂ</w:t>
      </w:r>
    </w:p>
    <w:p w:rsidR="00A0345C" w:rsidRDefault="00A0345C" w:rsidP="00A0345C">
      <w:pPr>
        <w:jc w:val="both"/>
        <w:rPr>
          <w:b/>
        </w:rPr>
      </w:pPr>
    </w:p>
    <w:p w:rsidR="00A0345C" w:rsidRDefault="00A0345C" w:rsidP="00A0345C">
      <w:pPr>
        <w:jc w:val="both"/>
        <w:rPr>
          <w:b/>
        </w:rPr>
      </w:pPr>
    </w:p>
    <w:p w:rsidR="00A0345C" w:rsidRDefault="00A0345C" w:rsidP="00A0345C">
      <w:pPr>
        <w:rPr>
          <w:b/>
        </w:rPr>
      </w:pPr>
      <w:r>
        <w:rPr>
          <w:b/>
        </w:rPr>
        <w:t xml:space="preserve">   </w:t>
      </w:r>
    </w:p>
    <w:p w:rsidR="00A0345C" w:rsidRDefault="00A0345C" w:rsidP="00A0345C">
      <w:pPr>
        <w:rPr>
          <w:b/>
        </w:rPr>
      </w:pPr>
    </w:p>
    <w:p w:rsidR="00A0345C" w:rsidRDefault="00A0345C" w:rsidP="00A0345C"/>
    <w:p w:rsidR="004612A1" w:rsidRDefault="004612A1"/>
    <w:sectPr w:rsidR="004612A1" w:rsidSect="004C7CEE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A65D3"/>
    <w:multiLevelType w:val="hybridMultilevel"/>
    <w:tmpl w:val="1A9AE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364E1"/>
    <w:multiLevelType w:val="hybridMultilevel"/>
    <w:tmpl w:val="C4FEE56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6BBC4B09"/>
    <w:multiLevelType w:val="hybridMultilevel"/>
    <w:tmpl w:val="B406E97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7C3D0524"/>
    <w:multiLevelType w:val="hybridMultilevel"/>
    <w:tmpl w:val="DC84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94C23"/>
    <w:multiLevelType w:val="hybridMultilevel"/>
    <w:tmpl w:val="099AA4E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5C"/>
    <w:rsid w:val="00142044"/>
    <w:rsid w:val="004612A1"/>
    <w:rsid w:val="00612CDA"/>
    <w:rsid w:val="0080697D"/>
    <w:rsid w:val="00A0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2025-08-19T11:09:00Z</cp:lastPrinted>
  <dcterms:created xsi:type="dcterms:W3CDTF">2025-08-18T08:09:00Z</dcterms:created>
  <dcterms:modified xsi:type="dcterms:W3CDTF">2025-08-20T06:27:00Z</dcterms:modified>
</cp:coreProperties>
</file>