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99" w:rsidRPr="00AB0B5C" w:rsidRDefault="00FE6299" w:rsidP="00FE6299">
      <w:pPr>
        <w:jc w:val="center"/>
        <w:rPr>
          <w:b/>
          <w:sz w:val="28"/>
          <w:szCs w:val="28"/>
        </w:rPr>
      </w:pPr>
      <w:r w:rsidRPr="00AB0B5C">
        <w:rPr>
          <w:b/>
          <w:sz w:val="28"/>
          <w:szCs w:val="28"/>
        </w:rPr>
        <w:t>R O M Â N I A</w:t>
      </w:r>
    </w:p>
    <w:p w:rsidR="00FE6299" w:rsidRPr="00AB0B5C" w:rsidRDefault="00FE6299" w:rsidP="00FE629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JUDEŢUL  NEAM</w:t>
      </w:r>
      <w:proofErr w:type="gramEnd"/>
      <w:r>
        <w:rPr>
          <w:b/>
          <w:sz w:val="28"/>
          <w:szCs w:val="28"/>
        </w:rPr>
        <w:t>Ț</w:t>
      </w:r>
    </w:p>
    <w:p w:rsidR="00FE6299" w:rsidRPr="00AB0B5C" w:rsidRDefault="00FE6299" w:rsidP="00FE6299">
      <w:pPr>
        <w:jc w:val="center"/>
        <w:rPr>
          <w:b/>
          <w:sz w:val="28"/>
          <w:szCs w:val="28"/>
        </w:rPr>
      </w:pPr>
      <w:r w:rsidRPr="00AB0B5C">
        <w:rPr>
          <w:b/>
          <w:sz w:val="28"/>
          <w:szCs w:val="28"/>
        </w:rPr>
        <w:t xml:space="preserve">COMUNA </w:t>
      </w:r>
      <w:r>
        <w:rPr>
          <w:b/>
          <w:sz w:val="28"/>
          <w:szCs w:val="28"/>
        </w:rPr>
        <w:t>DRĂGĂNEȘTI</w:t>
      </w:r>
    </w:p>
    <w:p w:rsidR="00FE6299" w:rsidRPr="00AB0B5C" w:rsidRDefault="00FE6299" w:rsidP="00FE6299">
      <w:pPr>
        <w:jc w:val="center"/>
        <w:rPr>
          <w:sz w:val="28"/>
          <w:szCs w:val="28"/>
        </w:rPr>
      </w:pPr>
    </w:p>
    <w:p w:rsidR="00FE6299" w:rsidRDefault="00FE6299" w:rsidP="00FE6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HOTĂRÂRE</w:t>
      </w:r>
    </w:p>
    <w:p w:rsidR="00FE6299" w:rsidRDefault="0023270D" w:rsidP="00FE629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NR.</w:t>
      </w:r>
      <w:proofErr w:type="gramEnd"/>
      <w:r>
        <w:rPr>
          <w:b/>
          <w:sz w:val="28"/>
          <w:szCs w:val="28"/>
        </w:rPr>
        <w:t xml:space="preserve"> 6</w:t>
      </w:r>
      <w:r w:rsidR="009B4149">
        <w:rPr>
          <w:b/>
          <w:sz w:val="28"/>
          <w:szCs w:val="28"/>
        </w:rPr>
        <w:t xml:space="preserve"> </w:t>
      </w:r>
      <w:proofErr w:type="gramStart"/>
      <w:r w:rsidR="009B4149">
        <w:rPr>
          <w:b/>
          <w:sz w:val="28"/>
          <w:szCs w:val="28"/>
        </w:rPr>
        <w:t>DIN</w:t>
      </w:r>
      <w:proofErr w:type="gramEnd"/>
      <w:r w:rsidR="009B4149">
        <w:rPr>
          <w:b/>
          <w:sz w:val="28"/>
          <w:szCs w:val="28"/>
        </w:rPr>
        <w:t xml:space="preserve"> 19.</w:t>
      </w:r>
      <w:r w:rsidR="00FE6299">
        <w:rPr>
          <w:b/>
          <w:sz w:val="28"/>
          <w:szCs w:val="28"/>
        </w:rPr>
        <w:t>02.2025</w:t>
      </w:r>
    </w:p>
    <w:p w:rsidR="00FE6299" w:rsidRDefault="00FE6299" w:rsidP="00FE629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aprobarea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Programului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Acțiune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Comunitară</w:t>
      </w:r>
      <w:proofErr w:type="spellEnd"/>
      <w:r>
        <w:rPr>
          <w:b/>
          <w:sz w:val="28"/>
          <w:szCs w:val="28"/>
        </w:rPr>
        <w:t xml:space="preserve"> la</w:t>
      </w:r>
    </w:p>
    <w:p w:rsidR="00FE6299" w:rsidRDefault="00FE6299" w:rsidP="00FE629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Nivelul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Drăgănești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2025</w:t>
      </w:r>
    </w:p>
    <w:p w:rsidR="00FE6299" w:rsidRDefault="00FE6299" w:rsidP="00FE6299">
      <w:pPr>
        <w:rPr>
          <w:b/>
          <w:sz w:val="28"/>
          <w:szCs w:val="28"/>
        </w:rPr>
      </w:pPr>
    </w:p>
    <w:p w:rsidR="00FE6299" w:rsidRDefault="00FE6299" w:rsidP="00FE6299">
      <w:pPr>
        <w:rPr>
          <w:sz w:val="28"/>
          <w:szCs w:val="28"/>
        </w:rPr>
      </w:pPr>
      <w:r w:rsidRPr="00FE6299">
        <w:rPr>
          <w:sz w:val="28"/>
          <w:szCs w:val="28"/>
        </w:rPr>
        <w:t xml:space="preserve">        </w:t>
      </w:r>
      <w:proofErr w:type="spellStart"/>
      <w:r w:rsidRPr="00FE6299">
        <w:rPr>
          <w:sz w:val="28"/>
          <w:szCs w:val="28"/>
        </w:rPr>
        <w:t>Nechifor</w:t>
      </w:r>
      <w:proofErr w:type="spellEnd"/>
      <w:r w:rsidRPr="00FE6299">
        <w:rPr>
          <w:sz w:val="28"/>
          <w:szCs w:val="28"/>
        </w:rPr>
        <w:t xml:space="preserve"> Ion – </w:t>
      </w:r>
      <w:proofErr w:type="spellStart"/>
      <w:r w:rsidRPr="00FE6299">
        <w:rPr>
          <w:sz w:val="28"/>
          <w:szCs w:val="28"/>
        </w:rPr>
        <w:t>primarul</w:t>
      </w:r>
      <w:proofErr w:type="spellEnd"/>
      <w:r w:rsidRPr="00FE6299">
        <w:rPr>
          <w:sz w:val="28"/>
          <w:szCs w:val="28"/>
        </w:rPr>
        <w:t xml:space="preserve"> </w:t>
      </w:r>
      <w:proofErr w:type="spellStart"/>
      <w:r w:rsidRPr="00FE6299">
        <w:rPr>
          <w:sz w:val="28"/>
          <w:szCs w:val="28"/>
        </w:rPr>
        <w:t>comunei</w:t>
      </w:r>
      <w:proofErr w:type="spellEnd"/>
      <w:r w:rsidRPr="00FE6299">
        <w:rPr>
          <w:sz w:val="28"/>
          <w:szCs w:val="28"/>
        </w:rPr>
        <w:t xml:space="preserve"> </w:t>
      </w:r>
      <w:proofErr w:type="spellStart"/>
      <w:r w:rsidRPr="00FE6299">
        <w:rPr>
          <w:sz w:val="28"/>
          <w:szCs w:val="28"/>
        </w:rPr>
        <w:t>Drăgănești</w:t>
      </w:r>
      <w:proofErr w:type="spellEnd"/>
      <w:r w:rsidRPr="00FE6299">
        <w:rPr>
          <w:sz w:val="28"/>
          <w:szCs w:val="28"/>
        </w:rPr>
        <w:t xml:space="preserve">, </w:t>
      </w:r>
      <w:proofErr w:type="spellStart"/>
      <w:r w:rsidRPr="00FE6299">
        <w:rPr>
          <w:sz w:val="28"/>
          <w:szCs w:val="28"/>
        </w:rPr>
        <w:t>județul</w:t>
      </w:r>
      <w:proofErr w:type="spellEnd"/>
      <w:r w:rsidRPr="00FE6299">
        <w:rPr>
          <w:sz w:val="28"/>
          <w:szCs w:val="28"/>
        </w:rPr>
        <w:t xml:space="preserve"> </w:t>
      </w:r>
      <w:proofErr w:type="spellStart"/>
      <w:r w:rsidRPr="00FE6299">
        <w:rPr>
          <w:sz w:val="28"/>
          <w:szCs w:val="28"/>
        </w:rPr>
        <w:t>Neamț</w:t>
      </w:r>
      <w:proofErr w:type="spellEnd"/>
      <w:r w:rsidRPr="00FE6299">
        <w:rPr>
          <w:sz w:val="28"/>
          <w:szCs w:val="28"/>
        </w:rPr>
        <w:t>;</w:t>
      </w:r>
    </w:p>
    <w:p w:rsidR="00FE6299" w:rsidRDefault="00FE6299" w:rsidP="00FE62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>;</w:t>
      </w:r>
    </w:p>
    <w:p w:rsidR="00FE6299" w:rsidRDefault="00FE6299" w:rsidP="00FE629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 </w:t>
      </w:r>
      <w:r w:rsidR="0032658D">
        <w:rPr>
          <w:sz w:val="28"/>
          <w:szCs w:val="28"/>
        </w:rPr>
        <w:t>241/31.01.2025</w:t>
      </w:r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Drăgănești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initiator,</w:t>
      </w:r>
    </w:p>
    <w:p w:rsidR="00FE6299" w:rsidRDefault="0032658D" w:rsidP="00FE629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nr.191</w:t>
      </w:r>
      <w:r w:rsidR="00FE6299">
        <w:rPr>
          <w:sz w:val="28"/>
          <w:szCs w:val="28"/>
        </w:rPr>
        <w:t xml:space="preserve"> din </w:t>
      </w:r>
      <w:r>
        <w:rPr>
          <w:sz w:val="28"/>
          <w:szCs w:val="28"/>
        </w:rPr>
        <w:t>28.01.2025</w:t>
      </w:r>
      <w:r w:rsidR="00FE6299">
        <w:rPr>
          <w:sz w:val="28"/>
          <w:szCs w:val="28"/>
        </w:rPr>
        <w:t xml:space="preserve"> al </w:t>
      </w:r>
      <w:proofErr w:type="spellStart"/>
      <w:r w:rsidR="00FE6299">
        <w:rPr>
          <w:sz w:val="28"/>
          <w:szCs w:val="28"/>
        </w:rPr>
        <w:t>Compartimentului</w:t>
      </w:r>
      <w:proofErr w:type="spellEnd"/>
      <w:r w:rsidR="00FE6299">
        <w:rPr>
          <w:sz w:val="28"/>
          <w:szCs w:val="28"/>
        </w:rPr>
        <w:t xml:space="preserve"> </w:t>
      </w:r>
      <w:proofErr w:type="spellStart"/>
      <w:r w:rsidR="00FE6299">
        <w:rPr>
          <w:sz w:val="28"/>
          <w:szCs w:val="28"/>
        </w:rPr>
        <w:t>Asistență</w:t>
      </w:r>
      <w:proofErr w:type="spellEnd"/>
      <w:r w:rsidR="00FE6299">
        <w:rPr>
          <w:sz w:val="28"/>
          <w:szCs w:val="28"/>
        </w:rPr>
        <w:t xml:space="preserve"> </w:t>
      </w:r>
      <w:proofErr w:type="spellStart"/>
      <w:r w:rsidR="00FE6299">
        <w:rPr>
          <w:sz w:val="28"/>
          <w:szCs w:val="28"/>
        </w:rPr>
        <w:t>socială</w:t>
      </w:r>
      <w:proofErr w:type="spellEnd"/>
      <w:r w:rsidR="00FE6299">
        <w:rPr>
          <w:sz w:val="28"/>
          <w:szCs w:val="28"/>
        </w:rPr>
        <w:t xml:space="preserve"> ;</w:t>
      </w:r>
    </w:p>
    <w:p w:rsidR="00FE6299" w:rsidRDefault="00FE6299" w:rsidP="00FE629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annual de </w:t>
      </w:r>
      <w:proofErr w:type="spellStart"/>
      <w:r>
        <w:rPr>
          <w:sz w:val="28"/>
          <w:szCs w:val="28"/>
        </w:rPr>
        <w:t>acțiune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administrate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finanțate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Drăgănești</w:t>
      </w:r>
      <w:proofErr w:type="spellEnd"/>
      <w:r>
        <w:rPr>
          <w:sz w:val="28"/>
          <w:szCs w:val="28"/>
        </w:rPr>
        <w:t>;</w:t>
      </w:r>
    </w:p>
    <w:p w:rsidR="00FE6299" w:rsidRDefault="00FE6299" w:rsidP="00FE629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292/2011  a </w:t>
      </w:r>
      <w:proofErr w:type="spellStart"/>
      <w:r>
        <w:rPr>
          <w:sz w:val="28"/>
          <w:szCs w:val="28"/>
        </w:rPr>
        <w:t>asistenței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FE6299" w:rsidRDefault="00FE6299" w:rsidP="00FE629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196/2016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 de </w:t>
      </w:r>
      <w:proofErr w:type="spellStart"/>
      <w:r>
        <w:rPr>
          <w:sz w:val="28"/>
          <w:szCs w:val="28"/>
        </w:rPr>
        <w:t>incluziune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aferente</w:t>
      </w:r>
      <w:proofErr w:type="spellEnd"/>
      <w:r w:rsidR="00826CDF">
        <w:rPr>
          <w:sz w:val="28"/>
          <w:szCs w:val="28"/>
        </w:rPr>
        <w:t xml:space="preserve"> </w:t>
      </w:r>
      <w:proofErr w:type="spellStart"/>
      <w:r w:rsidR="00826CDF">
        <w:rPr>
          <w:sz w:val="28"/>
          <w:szCs w:val="28"/>
        </w:rPr>
        <w:t>aprobate</w:t>
      </w:r>
      <w:proofErr w:type="spellEnd"/>
      <w:r w:rsidR="00826CDF">
        <w:rPr>
          <w:sz w:val="28"/>
          <w:szCs w:val="28"/>
        </w:rPr>
        <w:t xml:space="preserve"> </w:t>
      </w:r>
      <w:proofErr w:type="spellStart"/>
      <w:r w:rsidR="00826CDF">
        <w:rPr>
          <w:sz w:val="28"/>
          <w:szCs w:val="28"/>
        </w:rPr>
        <w:t>prin</w:t>
      </w:r>
      <w:proofErr w:type="spellEnd"/>
      <w:r w:rsidR="00826CDF">
        <w:rPr>
          <w:sz w:val="28"/>
          <w:szCs w:val="28"/>
        </w:rPr>
        <w:t xml:space="preserve"> HG nr. 1154/2022</w:t>
      </w:r>
      <w:r>
        <w:rPr>
          <w:sz w:val="28"/>
          <w:szCs w:val="28"/>
        </w:rPr>
        <w:t xml:space="preserve"> ;</w:t>
      </w:r>
    </w:p>
    <w:p w:rsidR="00826CDF" w:rsidRDefault="00826CDF" w:rsidP="00FE629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52/2003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transparența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decizională</w:t>
      </w:r>
      <w:proofErr w:type="spellEnd"/>
      <w:r>
        <w:rPr>
          <w:sz w:val="28"/>
          <w:szCs w:val="28"/>
        </w:rPr>
        <w:t>;</w:t>
      </w:r>
    </w:p>
    <w:p w:rsidR="00FE6299" w:rsidRDefault="00826CDF" w:rsidP="00FE629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legislative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normative-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.</w:t>
      </w:r>
    </w:p>
    <w:p w:rsidR="00826CDF" w:rsidRDefault="00826CDF" w:rsidP="00826CDF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Văzând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favorabil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Drăgănești</w:t>
      </w:r>
      <w:proofErr w:type="spellEnd"/>
      <w:r>
        <w:rPr>
          <w:sz w:val="28"/>
          <w:szCs w:val="28"/>
        </w:rPr>
        <w:t>;</w:t>
      </w:r>
    </w:p>
    <w:p w:rsidR="00826CDF" w:rsidRDefault="00826CDF" w:rsidP="00826CDF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art.129alin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lit.d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.(7)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art. 139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art.196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din OUG nr. </w:t>
      </w:r>
      <w:proofErr w:type="gramStart"/>
      <w:r>
        <w:rPr>
          <w:sz w:val="28"/>
          <w:szCs w:val="28"/>
        </w:rPr>
        <w:t>57/2019</w:t>
      </w:r>
      <w:r w:rsidR="00974648">
        <w:rPr>
          <w:sz w:val="28"/>
          <w:szCs w:val="28"/>
        </w:rPr>
        <w:t xml:space="preserve"> </w:t>
      </w:r>
      <w:proofErr w:type="spellStart"/>
      <w:r w:rsidR="00974648">
        <w:rPr>
          <w:sz w:val="28"/>
          <w:szCs w:val="28"/>
        </w:rPr>
        <w:t>privind</w:t>
      </w:r>
      <w:proofErr w:type="spellEnd"/>
      <w:r w:rsidR="00974648">
        <w:rPr>
          <w:sz w:val="28"/>
          <w:szCs w:val="28"/>
        </w:rPr>
        <w:t xml:space="preserve"> </w:t>
      </w:r>
      <w:proofErr w:type="spellStart"/>
      <w:r w:rsidR="00974648">
        <w:rPr>
          <w:sz w:val="28"/>
          <w:szCs w:val="28"/>
        </w:rPr>
        <w:t>Codul</w:t>
      </w:r>
      <w:proofErr w:type="spellEnd"/>
      <w:r w:rsidR="00974648">
        <w:rPr>
          <w:sz w:val="28"/>
          <w:szCs w:val="28"/>
        </w:rPr>
        <w:t xml:space="preserve"> administrative, cu </w:t>
      </w:r>
      <w:proofErr w:type="spellStart"/>
      <w:r w:rsidR="00974648">
        <w:rPr>
          <w:sz w:val="28"/>
          <w:szCs w:val="28"/>
        </w:rPr>
        <w:t>modificările</w:t>
      </w:r>
      <w:proofErr w:type="spellEnd"/>
      <w:r w:rsidR="00974648">
        <w:rPr>
          <w:sz w:val="28"/>
          <w:szCs w:val="28"/>
        </w:rPr>
        <w:t xml:space="preserve"> </w:t>
      </w:r>
      <w:proofErr w:type="spellStart"/>
      <w:r w:rsidR="00974648">
        <w:rPr>
          <w:sz w:val="28"/>
          <w:szCs w:val="28"/>
        </w:rPr>
        <w:t>și</w:t>
      </w:r>
      <w:proofErr w:type="spellEnd"/>
      <w:r w:rsidR="00974648">
        <w:rPr>
          <w:sz w:val="28"/>
          <w:szCs w:val="28"/>
        </w:rPr>
        <w:t xml:space="preserve"> </w:t>
      </w:r>
      <w:proofErr w:type="spellStart"/>
      <w:r w:rsidR="00974648">
        <w:rPr>
          <w:sz w:val="28"/>
          <w:szCs w:val="28"/>
        </w:rPr>
        <w:t>completările</w:t>
      </w:r>
      <w:proofErr w:type="spellEnd"/>
      <w:r w:rsidR="00974648">
        <w:rPr>
          <w:sz w:val="28"/>
          <w:szCs w:val="28"/>
        </w:rPr>
        <w:t xml:space="preserve"> </w:t>
      </w:r>
      <w:proofErr w:type="spellStart"/>
      <w:r w:rsidR="00974648">
        <w:rPr>
          <w:sz w:val="28"/>
          <w:szCs w:val="28"/>
        </w:rPr>
        <w:t>ulterioare</w:t>
      </w:r>
      <w:proofErr w:type="spellEnd"/>
      <w:r w:rsidR="00974648">
        <w:rPr>
          <w:sz w:val="28"/>
          <w:szCs w:val="28"/>
        </w:rPr>
        <w:t>.</w:t>
      </w:r>
      <w:proofErr w:type="gramEnd"/>
    </w:p>
    <w:p w:rsidR="00974648" w:rsidRDefault="00974648" w:rsidP="00826CDF">
      <w:pPr>
        <w:pStyle w:val="ListParagraph"/>
        <w:rPr>
          <w:sz w:val="28"/>
          <w:szCs w:val="28"/>
        </w:rPr>
      </w:pPr>
    </w:p>
    <w:p w:rsidR="00974648" w:rsidRDefault="00974648" w:rsidP="00826CD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P R O P U </w:t>
      </w:r>
      <w:proofErr w:type="gramStart"/>
      <w:r>
        <w:rPr>
          <w:sz w:val="28"/>
          <w:szCs w:val="28"/>
        </w:rPr>
        <w:t>N :</w:t>
      </w:r>
      <w:proofErr w:type="gramEnd"/>
    </w:p>
    <w:p w:rsidR="00974648" w:rsidRDefault="00974648" w:rsidP="00826CDF">
      <w:pPr>
        <w:pStyle w:val="ListParagraph"/>
        <w:rPr>
          <w:sz w:val="28"/>
          <w:szCs w:val="28"/>
        </w:rPr>
      </w:pPr>
    </w:p>
    <w:p w:rsidR="00475022" w:rsidRDefault="00C85D06" w:rsidP="00826CD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Art.1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r w:rsidR="00310B97">
        <w:rPr>
          <w:sz w:val="28"/>
          <w:szCs w:val="28"/>
        </w:rPr>
        <w:t xml:space="preserve">(1)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Acțiune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Comunitară</w:t>
      </w:r>
      <w:proofErr w:type="spellEnd"/>
      <w:r>
        <w:rPr>
          <w:sz w:val="28"/>
          <w:szCs w:val="28"/>
        </w:rPr>
        <w:t xml:space="preserve"> (PAC) 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="00310B97">
        <w:rPr>
          <w:sz w:val="28"/>
          <w:szCs w:val="28"/>
        </w:rPr>
        <w:t>răgănești</w:t>
      </w:r>
      <w:proofErr w:type="spellEnd"/>
      <w:r w:rsidR="00310B97">
        <w:rPr>
          <w:sz w:val="28"/>
          <w:szCs w:val="28"/>
        </w:rPr>
        <w:t xml:space="preserve">, conform </w:t>
      </w:r>
      <w:proofErr w:type="spellStart"/>
      <w:r w:rsidR="00310B97">
        <w:rPr>
          <w:sz w:val="28"/>
          <w:szCs w:val="28"/>
        </w:rPr>
        <w:t>anexei</w:t>
      </w:r>
      <w:proofErr w:type="spellEnd"/>
      <w:r w:rsidR="00310B97">
        <w:rPr>
          <w:sz w:val="28"/>
          <w:szCs w:val="28"/>
        </w:rPr>
        <w:t xml:space="preserve"> nr. </w:t>
      </w:r>
      <w:proofErr w:type="gramStart"/>
      <w:r w:rsidR="00310B9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la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 w:rsidR="00310B97">
        <w:rPr>
          <w:sz w:val="28"/>
          <w:szCs w:val="28"/>
        </w:rPr>
        <w:t>.</w:t>
      </w:r>
    </w:p>
    <w:p w:rsidR="00310B97" w:rsidRDefault="00310B97" w:rsidP="00826CD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(2) </w:t>
      </w:r>
      <w:proofErr w:type="spellStart"/>
      <w:r>
        <w:rPr>
          <w:sz w:val="28"/>
          <w:szCs w:val="28"/>
        </w:rPr>
        <w:t>Comunicarea</w:t>
      </w:r>
      <w:proofErr w:type="spellEnd"/>
      <w:r>
        <w:rPr>
          <w:sz w:val="28"/>
          <w:szCs w:val="28"/>
        </w:rPr>
        <w:t xml:space="preserve"> PAC la </w:t>
      </w:r>
      <w:proofErr w:type="spellStart"/>
      <w:r>
        <w:rPr>
          <w:sz w:val="28"/>
          <w:szCs w:val="28"/>
        </w:rPr>
        <w:t>Direcția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Asistență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A5898">
        <w:rPr>
          <w:sz w:val="28"/>
          <w:szCs w:val="28"/>
        </w:rPr>
        <w:t>Neamț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Incluziune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lângă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finalul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februarie</w:t>
      </w:r>
      <w:proofErr w:type="spellEnd"/>
      <w:r>
        <w:rPr>
          <w:sz w:val="28"/>
          <w:szCs w:val="28"/>
        </w:rPr>
        <w:t xml:space="preserve"> 2025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Compartimentului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Asistență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Socială</w:t>
      </w:r>
      <w:proofErr w:type="spellEnd"/>
      <w:r>
        <w:rPr>
          <w:sz w:val="28"/>
          <w:szCs w:val="28"/>
        </w:rPr>
        <w:t>.</w:t>
      </w:r>
    </w:p>
    <w:p w:rsidR="00310B97" w:rsidRDefault="00310B97" w:rsidP="00826CD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Art.2.- </w:t>
      </w:r>
      <w:proofErr w:type="spellStart"/>
      <w:r>
        <w:rPr>
          <w:sz w:val="28"/>
          <w:szCs w:val="28"/>
        </w:rPr>
        <w:t>Intocmirea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Compartimentul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Asistență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monitorizare</w:t>
      </w:r>
      <w:proofErr w:type="spellEnd"/>
      <w:r w:rsidR="005A71E5">
        <w:rPr>
          <w:sz w:val="28"/>
          <w:szCs w:val="28"/>
        </w:rPr>
        <w:t xml:space="preserve"> a </w:t>
      </w:r>
      <w:proofErr w:type="spellStart"/>
      <w:r w:rsidR="005A71E5">
        <w:rPr>
          <w:sz w:val="28"/>
          <w:szCs w:val="28"/>
        </w:rPr>
        <w:t>aplicării</w:t>
      </w:r>
      <w:proofErr w:type="spellEnd"/>
      <w:r w:rsidR="005A71E5">
        <w:rPr>
          <w:sz w:val="28"/>
          <w:szCs w:val="28"/>
        </w:rPr>
        <w:t xml:space="preserve"> PAC </w:t>
      </w:r>
      <w:proofErr w:type="spellStart"/>
      <w:r w:rsidR="005A71E5">
        <w:rPr>
          <w:sz w:val="28"/>
          <w:szCs w:val="28"/>
        </w:rPr>
        <w:t>pentru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beneficiarii</w:t>
      </w:r>
      <w:proofErr w:type="spellEnd"/>
      <w:r w:rsidR="005A71E5">
        <w:rPr>
          <w:sz w:val="28"/>
          <w:szCs w:val="28"/>
        </w:rPr>
        <w:t xml:space="preserve"> de </w:t>
      </w:r>
      <w:proofErr w:type="spellStart"/>
      <w:r w:rsidR="005A71E5">
        <w:rPr>
          <w:sz w:val="28"/>
          <w:szCs w:val="28"/>
        </w:rPr>
        <w:t>venit</w:t>
      </w:r>
      <w:proofErr w:type="spellEnd"/>
      <w:r w:rsidR="005A71E5">
        <w:rPr>
          <w:sz w:val="28"/>
          <w:szCs w:val="28"/>
        </w:rPr>
        <w:t xml:space="preserve"> minim de </w:t>
      </w:r>
      <w:proofErr w:type="spellStart"/>
      <w:r w:rsidR="005A71E5">
        <w:rPr>
          <w:sz w:val="28"/>
          <w:szCs w:val="28"/>
        </w:rPr>
        <w:t>incluziune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în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cursul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lunii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decembrie</w:t>
      </w:r>
      <w:proofErr w:type="spellEnd"/>
      <w:r w:rsidR="005A71E5">
        <w:rPr>
          <w:sz w:val="28"/>
          <w:szCs w:val="28"/>
        </w:rPr>
        <w:t xml:space="preserve"> 2025 </w:t>
      </w:r>
      <w:proofErr w:type="spellStart"/>
      <w:r w:rsidR="005A71E5">
        <w:rPr>
          <w:sz w:val="28"/>
          <w:szCs w:val="28"/>
        </w:rPr>
        <w:t>și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comunicarea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acestuia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în</w:t>
      </w:r>
      <w:proofErr w:type="spellEnd"/>
      <w:r w:rsidR="005A71E5">
        <w:rPr>
          <w:sz w:val="28"/>
          <w:szCs w:val="28"/>
        </w:rPr>
        <w:t xml:space="preserve"> format electronic la </w:t>
      </w:r>
      <w:proofErr w:type="spellStart"/>
      <w:r w:rsidR="005A71E5">
        <w:rPr>
          <w:sz w:val="28"/>
          <w:szCs w:val="28"/>
        </w:rPr>
        <w:t>Agenția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Naționlă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pentru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Plăți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și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Inspecție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Socială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până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cel</w:t>
      </w:r>
      <w:proofErr w:type="spellEnd"/>
      <w:r w:rsidR="005A71E5">
        <w:rPr>
          <w:sz w:val="28"/>
          <w:szCs w:val="28"/>
        </w:rPr>
        <w:t xml:space="preserve"> </w:t>
      </w:r>
      <w:proofErr w:type="spellStart"/>
      <w:r w:rsidR="005A71E5">
        <w:rPr>
          <w:sz w:val="28"/>
          <w:szCs w:val="28"/>
        </w:rPr>
        <w:t>târziu</w:t>
      </w:r>
      <w:proofErr w:type="spellEnd"/>
      <w:r w:rsidR="005A71E5">
        <w:rPr>
          <w:sz w:val="28"/>
          <w:szCs w:val="28"/>
        </w:rPr>
        <w:t xml:space="preserve"> la data </w:t>
      </w:r>
      <w:proofErr w:type="spellStart"/>
      <w:r w:rsidR="005A71E5">
        <w:rPr>
          <w:sz w:val="28"/>
          <w:szCs w:val="28"/>
        </w:rPr>
        <w:t>de</w:t>
      </w:r>
      <w:proofErr w:type="spellEnd"/>
      <w:r w:rsidR="005A71E5">
        <w:rPr>
          <w:sz w:val="28"/>
          <w:szCs w:val="28"/>
        </w:rPr>
        <w:t xml:space="preserve"> 31.01.2026.</w:t>
      </w:r>
    </w:p>
    <w:p w:rsidR="005A71E5" w:rsidRDefault="005A71E5" w:rsidP="00826CD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Art.3- </w:t>
      </w:r>
      <w:proofErr w:type="spellStart"/>
      <w:r>
        <w:rPr>
          <w:sz w:val="28"/>
          <w:szCs w:val="28"/>
        </w:rPr>
        <w:t>Includerea</w:t>
      </w:r>
      <w:proofErr w:type="spellEnd"/>
      <w:r>
        <w:rPr>
          <w:sz w:val="28"/>
          <w:szCs w:val="28"/>
        </w:rPr>
        <w:t xml:space="preserve"> PAC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annual de </w:t>
      </w:r>
      <w:proofErr w:type="spellStart"/>
      <w:r>
        <w:rPr>
          <w:sz w:val="28"/>
          <w:szCs w:val="28"/>
        </w:rPr>
        <w:t>acțiune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administrate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finanțate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Drăgănești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2025.</w:t>
      </w:r>
    </w:p>
    <w:p w:rsidR="005A71E5" w:rsidRDefault="005A71E5" w:rsidP="00826CD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4DC8">
        <w:rPr>
          <w:sz w:val="28"/>
          <w:szCs w:val="28"/>
        </w:rPr>
        <w:t>Art.4</w:t>
      </w:r>
      <w:proofErr w:type="gramStart"/>
      <w:r w:rsidR="00ED4DC8">
        <w:rPr>
          <w:sz w:val="28"/>
          <w:szCs w:val="28"/>
        </w:rPr>
        <w:t>.-</w:t>
      </w:r>
      <w:proofErr w:type="gramEnd"/>
      <w:r w:rsidR="00ED4DC8">
        <w:rPr>
          <w:sz w:val="28"/>
          <w:szCs w:val="28"/>
        </w:rPr>
        <w:t xml:space="preserve"> Cu </w:t>
      </w:r>
      <w:proofErr w:type="spellStart"/>
      <w:r w:rsidR="00ED4DC8">
        <w:rPr>
          <w:sz w:val="28"/>
          <w:szCs w:val="28"/>
        </w:rPr>
        <w:t>ducerea</w:t>
      </w:r>
      <w:proofErr w:type="spellEnd"/>
      <w:r w:rsidR="00ED4DC8">
        <w:rPr>
          <w:sz w:val="28"/>
          <w:szCs w:val="28"/>
        </w:rPr>
        <w:t xml:space="preserve"> la </w:t>
      </w:r>
      <w:proofErr w:type="spellStart"/>
      <w:r w:rsidR="00ED4DC8">
        <w:rPr>
          <w:sz w:val="28"/>
          <w:szCs w:val="28"/>
        </w:rPr>
        <w:t>îndeplinire</w:t>
      </w:r>
      <w:proofErr w:type="spellEnd"/>
      <w:r w:rsidR="00ED4DC8">
        <w:rPr>
          <w:sz w:val="28"/>
          <w:szCs w:val="28"/>
        </w:rPr>
        <w:t xml:space="preserve"> a </w:t>
      </w:r>
      <w:proofErr w:type="spellStart"/>
      <w:r w:rsidR="00ED4DC8">
        <w:rPr>
          <w:sz w:val="28"/>
          <w:szCs w:val="28"/>
        </w:rPr>
        <w:t>prezentei</w:t>
      </w:r>
      <w:proofErr w:type="spellEnd"/>
      <w:r w:rsidR="00ED4DC8">
        <w:rPr>
          <w:sz w:val="28"/>
          <w:szCs w:val="28"/>
        </w:rPr>
        <w:t xml:space="preserve"> </w:t>
      </w:r>
      <w:proofErr w:type="spellStart"/>
      <w:r w:rsidR="00ED4DC8">
        <w:rPr>
          <w:sz w:val="28"/>
          <w:szCs w:val="28"/>
        </w:rPr>
        <w:t>hotărâri</w:t>
      </w:r>
      <w:proofErr w:type="spellEnd"/>
      <w:r w:rsidR="00ED4DC8">
        <w:rPr>
          <w:sz w:val="28"/>
          <w:szCs w:val="28"/>
        </w:rPr>
        <w:t xml:space="preserve"> se </w:t>
      </w:r>
      <w:proofErr w:type="spellStart"/>
      <w:r w:rsidR="00ED4DC8">
        <w:rPr>
          <w:sz w:val="28"/>
          <w:szCs w:val="28"/>
        </w:rPr>
        <w:t>încredințează</w:t>
      </w:r>
      <w:proofErr w:type="spellEnd"/>
      <w:r w:rsidR="00ED4DC8">
        <w:rPr>
          <w:sz w:val="28"/>
          <w:szCs w:val="28"/>
        </w:rPr>
        <w:t xml:space="preserve"> </w:t>
      </w:r>
      <w:proofErr w:type="spellStart"/>
      <w:r w:rsidR="00ED4DC8">
        <w:rPr>
          <w:sz w:val="28"/>
          <w:szCs w:val="28"/>
        </w:rPr>
        <w:t>Compartimentul</w:t>
      </w:r>
      <w:proofErr w:type="spellEnd"/>
      <w:r w:rsidR="00ED4DC8">
        <w:rPr>
          <w:sz w:val="28"/>
          <w:szCs w:val="28"/>
        </w:rPr>
        <w:t xml:space="preserve"> de </w:t>
      </w:r>
      <w:proofErr w:type="spellStart"/>
      <w:r w:rsidR="00ED4DC8">
        <w:rPr>
          <w:sz w:val="28"/>
          <w:szCs w:val="28"/>
        </w:rPr>
        <w:t>Asistență</w:t>
      </w:r>
      <w:proofErr w:type="spellEnd"/>
      <w:r w:rsidR="00ED4DC8">
        <w:rPr>
          <w:sz w:val="28"/>
          <w:szCs w:val="28"/>
        </w:rPr>
        <w:t xml:space="preserve"> </w:t>
      </w:r>
      <w:proofErr w:type="spellStart"/>
      <w:r w:rsidR="00ED4DC8">
        <w:rPr>
          <w:sz w:val="28"/>
          <w:szCs w:val="28"/>
        </w:rPr>
        <w:t>Socială</w:t>
      </w:r>
      <w:proofErr w:type="spellEnd"/>
      <w:r w:rsidR="00ED4DC8">
        <w:rPr>
          <w:sz w:val="28"/>
          <w:szCs w:val="28"/>
        </w:rPr>
        <w:t xml:space="preserve"> .</w:t>
      </w:r>
    </w:p>
    <w:p w:rsidR="00ED4DC8" w:rsidRPr="00ED4DC8" w:rsidRDefault="00ED4DC8" w:rsidP="00ED4DC8">
      <w:pPr>
        <w:spacing w:line="276" w:lineRule="auto"/>
        <w:ind w:left="720"/>
        <w:contextualSpacing/>
        <w:rPr>
          <w:rFonts w:eastAsiaTheme="minorHAnsi"/>
          <w:sz w:val="28"/>
          <w:szCs w:val="28"/>
        </w:rPr>
      </w:pPr>
      <w:r w:rsidRPr="00ED4DC8">
        <w:rPr>
          <w:sz w:val="28"/>
          <w:szCs w:val="28"/>
        </w:rPr>
        <w:lastRenderedPageBreak/>
        <w:t xml:space="preserve"> </w:t>
      </w:r>
      <w:r w:rsidRPr="00ED4DC8">
        <w:rPr>
          <w:rFonts w:eastAsiaTheme="minorHAnsi"/>
          <w:sz w:val="28"/>
          <w:szCs w:val="28"/>
        </w:rPr>
        <w:t xml:space="preserve">   Art.5. </w:t>
      </w:r>
      <w:proofErr w:type="spellStart"/>
      <w:r w:rsidRPr="00ED4DC8">
        <w:rPr>
          <w:rFonts w:eastAsiaTheme="minorHAnsi"/>
          <w:sz w:val="28"/>
          <w:szCs w:val="28"/>
        </w:rPr>
        <w:t>Secretarul</w:t>
      </w:r>
      <w:proofErr w:type="spellEnd"/>
      <w:r w:rsidRPr="00ED4DC8">
        <w:rPr>
          <w:rFonts w:eastAsiaTheme="minorHAnsi"/>
          <w:sz w:val="28"/>
          <w:szCs w:val="28"/>
        </w:rPr>
        <w:t xml:space="preserve"> general </w:t>
      </w:r>
      <w:proofErr w:type="gramStart"/>
      <w:r w:rsidRPr="00ED4DC8">
        <w:rPr>
          <w:rFonts w:eastAsiaTheme="minorHAnsi"/>
          <w:sz w:val="28"/>
          <w:szCs w:val="28"/>
        </w:rPr>
        <w:t xml:space="preserve">al  </w:t>
      </w:r>
      <w:proofErr w:type="spellStart"/>
      <w:r w:rsidRPr="00ED4DC8">
        <w:rPr>
          <w:rFonts w:eastAsiaTheme="minorHAnsi"/>
          <w:sz w:val="28"/>
          <w:szCs w:val="28"/>
        </w:rPr>
        <w:t>comunei</w:t>
      </w:r>
      <w:proofErr w:type="spellEnd"/>
      <w:proofErr w:type="gramEnd"/>
      <w:r w:rsidRPr="00ED4DC8">
        <w:rPr>
          <w:rFonts w:eastAsiaTheme="minorHAnsi"/>
          <w:sz w:val="28"/>
          <w:szCs w:val="28"/>
        </w:rPr>
        <w:t xml:space="preserve">, </w:t>
      </w:r>
      <w:proofErr w:type="spellStart"/>
      <w:r w:rsidRPr="00ED4DC8">
        <w:rPr>
          <w:rFonts w:eastAsiaTheme="minorHAnsi"/>
          <w:sz w:val="28"/>
          <w:szCs w:val="28"/>
        </w:rPr>
        <w:t>va</w:t>
      </w:r>
      <w:proofErr w:type="spellEnd"/>
      <w:r w:rsidRPr="00ED4DC8">
        <w:rPr>
          <w:rFonts w:eastAsiaTheme="minorHAnsi"/>
          <w:sz w:val="28"/>
          <w:szCs w:val="28"/>
        </w:rPr>
        <w:t xml:space="preserve"> </w:t>
      </w:r>
      <w:proofErr w:type="spellStart"/>
      <w:r w:rsidRPr="00ED4DC8">
        <w:rPr>
          <w:rFonts w:eastAsiaTheme="minorHAnsi"/>
          <w:sz w:val="28"/>
          <w:szCs w:val="28"/>
        </w:rPr>
        <w:t>asigura</w:t>
      </w:r>
      <w:proofErr w:type="spellEnd"/>
      <w:r w:rsidRPr="00ED4DC8">
        <w:rPr>
          <w:rFonts w:eastAsiaTheme="minorHAnsi"/>
          <w:sz w:val="28"/>
          <w:szCs w:val="28"/>
        </w:rPr>
        <w:t xml:space="preserve"> </w:t>
      </w:r>
      <w:proofErr w:type="spellStart"/>
      <w:r w:rsidRPr="00ED4DC8">
        <w:rPr>
          <w:rFonts w:eastAsiaTheme="minorHAnsi"/>
          <w:sz w:val="28"/>
          <w:szCs w:val="28"/>
        </w:rPr>
        <w:t>comunicarea</w:t>
      </w:r>
      <w:proofErr w:type="spellEnd"/>
      <w:r w:rsidRPr="00ED4DC8">
        <w:rPr>
          <w:rFonts w:eastAsiaTheme="minorHAnsi"/>
          <w:sz w:val="28"/>
          <w:szCs w:val="28"/>
        </w:rPr>
        <w:t xml:space="preserve"> </w:t>
      </w:r>
      <w:proofErr w:type="spellStart"/>
      <w:r w:rsidRPr="00ED4DC8">
        <w:rPr>
          <w:rFonts w:eastAsiaTheme="minorHAnsi"/>
          <w:sz w:val="28"/>
          <w:szCs w:val="28"/>
        </w:rPr>
        <w:t>prezentei</w:t>
      </w:r>
      <w:proofErr w:type="spellEnd"/>
      <w:r w:rsidRPr="00ED4DC8">
        <w:rPr>
          <w:rFonts w:eastAsiaTheme="minorHAnsi"/>
          <w:sz w:val="28"/>
          <w:szCs w:val="28"/>
        </w:rPr>
        <w:t xml:space="preserve"> </w:t>
      </w:r>
      <w:proofErr w:type="spellStart"/>
      <w:r w:rsidRPr="00ED4DC8">
        <w:rPr>
          <w:rFonts w:eastAsiaTheme="minorHAnsi"/>
          <w:sz w:val="28"/>
          <w:szCs w:val="28"/>
        </w:rPr>
        <w:t>persoanelor</w:t>
      </w:r>
      <w:proofErr w:type="spellEnd"/>
      <w:r w:rsidRPr="00ED4DC8">
        <w:rPr>
          <w:rFonts w:eastAsiaTheme="minorHAnsi"/>
          <w:sz w:val="28"/>
          <w:szCs w:val="28"/>
        </w:rPr>
        <w:t xml:space="preserve"> </w:t>
      </w:r>
      <w:proofErr w:type="spellStart"/>
      <w:r w:rsidRPr="00ED4DC8">
        <w:rPr>
          <w:rFonts w:eastAsiaTheme="minorHAnsi"/>
          <w:sz w:val="28"/>
          <w:szCs w:val="28"/>
        </w:rPr>
        <w:t>si</w:t>
      </w:r>
      <w:proofErr w:type="spellEnd"/>
      <w:r w:rsidRPr="00ED4DC8">
        <w:rPr>
          <w:rFonts w:eastAsiaTheme="minorHAnsi"/>
          <w:sz w:val="28"/>
          <w:szCs w:val="28"/>
        </w:rPr>
        <w:t xml:space="preserve"> </w:t>
      </w:r>
      <w:proofErr w:type="spellStart"/>
      <w:r w:rsidRPr="00ED4DC8">
        <w:rPr>
          <w:rFonts w:eastAsiaTheme="minorHAnsi"/>
          <w:sz w:val="28"/>
          <w:szCs w:val="28"/>
        </w:rPr>
        <w:t>instituțiilor</w:t>
      </w:r>
      <w:proofErr w:type="spellEnd"/>
      <w:r w:rsidRPr="00ED4DC8">
        <w:rPr>
          <w:rFonts w:eastAsiaTheme="minorHAnsi"/>
          <w:sz w:val="28"/>
          <w:szCs w:val="28"/>
        </w:rPr>
        <w:t xml:space="preserve"> </w:t>
      </w:r>
      <w:proofErr w:type="spellStart"/>
      <w:r w:rsidRPr="00ED4DC8">
        <w:rPr>
          <w:rFonts w:eastAsiaTheme="minorHAnsi"/>
          <w:sz w:val="28"/>
          <w:szCs w:val="28"/>
        </w:rPr>
        <w:t>interesate</w:t>
      </w:r>
      <w:proofErr w:type="spellEnd"/>
      <w:r w:rsidRPr="00ED4DC8">
        <w:rPr>
          <w:rFonts w:eastAsiaTheme="minorHAnsi"/>
          <w:sz w:val="28"/>
          <w:szCs w:val="28"/>
        </w:rPr>
        <w:t>.</w:t>
      </w:r>
    </w:p>
    <w:p w:rsidR="00ED4DC8" w:rsidRDefault="00ED4DC8" w:rsidP="00ED4DC8">
      <w:pPr>
        <w:spacing w:line="276" w:lineRule="auto"/>
        <w:rPr>
          <w:rFonts w:eastAsiaTheme="minorHAnsi"/>
          <w:sz w:val="28"/>
          <w:szCs w:val="28"/>
        </w:rPr>
      </w:pPr>
    </w:p>
    <w:p w:rsidR="00ED4DC8" w:rsidRPr="009D55C7" w:rsidRDefault="00ED4DC8" w:rsidP="00ED4DC8">
      <w:pPr>
        <w:spacing w:line="276" w:lineRule="auto"/>
        <w:ind w:left="36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I N I Ț</w:t>
      </w:r>
      <w:r w:rsidRPr="009D55C7">
        <w:rPr>
          <w:rFonts w:eastAsiaTheme="minorHAnsi"/>
          <w:sz w:val="28"/>
          <w:szCs w:val="28"/>
        </w:rPr>
        <w:t xml:space="preserve"> I A T O R,                                 </w:t>
      </w:r>
      <w:proofErr w:type="spellStart"/>
      <w:r>
        <w:rPr>
          <w:rFonts w:eastAsiaTheme="minorHAnsi"/>
          <w:sz w:val="28"/>
          <w:szCs w:val="28"/>
        </w:rPr>
        <w:t>Avizează</w:t>
      </w:r>
      <w:proofErr w:type="spellEnd"/>
      <w:r w:rsidRPr="009D55C7">
        <w:rPr>
          <w:rFonts w:eastAsiaTheme="minorHAnsi"/>
          <w:sz w:val="28"/>
          <w:szCs w:val="28"/>
        </w:rPr>
        <w:t xml:space="preserve"> </w:t>
      </w:r>
      <w:proofErr w:type="spellStart"/>
      <w:r w:rsidRPr="009D55C7">
        <w:rPr>
          <w:rFonts w:eastAsiaTheme="minorHAnsi"/>
          <w:sz w:val="28"/>
          <w:szCs w:val="28"/>
        </w:rPr>
        <w:t>pentru</w:t>
      </w:r>
      <w:proofErr w:type="spellEnd"/>
      <w:r w:rsidRPr="009D55C7">
        <w:rPr>
          <w:rFonts w:eastAsiaTheme="minorHAnsi"/>
          <w:sz w:val="28"/>
          <w:szCs w:val="28"/>
        </w:rPr>
        <w:t xml:space="preserve"> </w:t>
      </w:r>
      <w:proofErr w:type="spellStart"/>
      <w:r w:rsidRPr="009D55C7">
        <w:rPr>
          <w:rFonts w:eastAsiaTheme="minorHAnsi"/>
          <w:sz w:val="28"/>
          <w:szCs w:val="28"/>
        </w:rPr>
        <w:t>legalitate</w:t>
      </w:r>
      <w:proofErr w:type="spellEnd"/>
      <w:r w:rsidRPr="009D55C7">
        <w:rPr>
          <w:rFonts w:eastAsiaTheme="minorHAnsi"/>
          <w:sz w:val="28"/>
          <w:szCs w:val="28"/>
        </w:rPr>
        <w:t>,</w:t>
      </w:r>
    </w:p>
    <w:p w:rsidR="00ED4DC8" w:rsidRPr="009D55C7" w:rsidRDefault="00ED4DC8" w:rsidP="00ED4DC8">
      <w:pPr>
        <w:spacing w:line="276" w:lineRule="auto"/>
        <w:ind w:left="360"/>
        <w:rPr>
          <w:rFonts w:eastAsiaTheme="minorHAnsi"/>
          <w:sz w:val="28"/>
          <w:szCs w:val="28"/>
        </w:rPr>
      </w:pPr>
      <w:r w:rsidRPr="009D55C7">
        <w:rPr>
          <w:rFonts w:eastAsiaTheme="minorHAnsi"/>
          <w:sz w:val="28"/>
          <w:szCs w:val="28"/>
        </w:rPr>
        <w:t xml:space="preserve">                      P R I M A R,                                         SECRETAR GENERAL</w:t>
      </w:r>
    </w:p>
    <w:p w:rsidR="00ED4DC8" w:rsidRPr="009D55C7" w:rsidRDefault="00ED4DC8" w:rsidP="00ED4DC8">
      <w:pPr>
        <w:spacing w:line="276" w:lineRule="auto"/>
        <w:ind w:left="360"/>
        <w:rPr>
          <w:rFonts w:eastAsiaTheme="minorHAnsi"/>
          <w:sz w:val="28"/>
          <w:szCs w:val="28"/>
        </w:rPr>
      </w:pPr>
      <w:r w:rsidRPr="009D55C7">
        <w:rPr>
          <w:rFonts w:eastAsiaTheme="minorHAnsi"/>
          <w:sz w:val="28"/>
          <w:szCs w:val="28"/>
        </w:rPr>
        <w:t xml:space="preserve">          </w:t>
      </w:r>
      <w:r>
        <w:rPr>
          <w:rFonts w:eastAsiaTheme="minorHAnsi"/>
          <w:sz w:val="28"/>
          <w:szCs w:val="28"/>
        </w:rPr>
        <w:t xml:space="preserve">    </w:t>
      </w:r>
      <w:r w:rsidRPr="009D55C7">
        <w:rPr>
          <w:rFonts w:eastAsiaTheme="minorHAnsi"/>
          <w:sz w:val="28"/>
          <w:szCs w:val="28"/>
        </w:rPr>
        <w:t xml:space="preserve">    ION NECHIFOR                     </w:t>
      </w:r>
      <w:r>
        <w:rPr>
          <w:rFonts w:eastAsiaTheme="minorHAnsi"/>
          <w:sz w:val="28"/>
          <w:szCs w:val="28"/>
        </w:rPr>
        <w:t xml:space="preserve">                     CRISTINA GĂINĂ</w:t>
      </w:r>
      <w:r w:rsidRPr="009D55C7">
        <w:rPr>
          <w:rFonts w:eastAsiaTheme="minorHAnsi"/>
          <w:sz w:val="28"/>
          <w:szCs w:val="28"/>
        </w:rPr>
        <w:t xml:space="preserve"> </w:t>
      </w:r>
    </w:p>
    <w:p w:rsidR="00ED4DC8" w:rsidRPr="009D55C7" w:rsidRDefault="00ED4DC8" w:rsidP="00ED4DC8">
      <w:pPr>
        <w:spacing w:line="276" w:lineRule="auto"/>
        <w:ind w:left="360"/>
        <w:rPr>
          <w:rFonts w:eastAsiaTheme="minorHAnsi"/>
          <w:sz w:val="28"/>
          <w:szCs w:val="28"/>
        </w:rPr>
      </w:pPr>
    </w:p>
    <w:p w:rsidR="00ED4DC8" w:rsidRPr="00ED4DC8" w:rsidRDefault="00ED4DC8" w:rsidP="00ED4DC8">
      <w:pPr>
        <w:spacing w:line="276" w:lineRule="auto"/>
        <w:rPr>
          <w:rFonts w:eastAsiaTheme="minorHAnsi"/>
          <w:sz w:val="28"/>
          <w:szCs w:val="28"/>
        </w:rPr>
      </w:pPr>
    </w:p>
    <w:p w:rsidR="00ED4DC8" w:rsidRPr="00ED4DC8" w:rsidRDefault="00ED4DC8" w:rsidP="00826CDF">
      <w:pPr>
        <w:pStyle w:val="ListParagraph"/>
        <w:rPr>
          <w:sz w:val="28"/>
          <w:szCs w:val="28"/>
        </w:rPr>
      </w:pPr>
    </w:p>
    <w:p w:rsidR="00310B97" w:rsidRDefault="00310B97" w:rsidP="00826CDF">
      <w:pPr>
        <w:pStyle w:val="ListParagraph"/>
        <w:rPr>
          <w:sz w:val="28"/>
          <w:szCs w:val="28"/>
        </w:rPr>
      </w:pPr>
    </w:p>
    <w:p w:rsidR="00310B97" w:rsidRPr="00FE6299" w:rsidRDefault="00310B97" w:rsidP="00826CDF">
      <w:pPr>
        <w:pStyle w:val="ListParagraph"/>
        <w:rPr>
          <w:sz w:val="28"/>
          <w:szCs w:val="28"/>
        </w:rPr>
      </w:pPr>
    </w:p>
    <w:p w:rsidR="00FE6299" w:rsidRPr="00FE6299" w:rsidRDefault="00FE6299" w:rsidP="00FE6299">
      <w:pPr>
        <w:rPr>
          <w:sz w:val="28"/>
          <w:szCs w:val="28"/>
        </w:rPr>
      </w:pPr>
    </w:p>
    <w:p w:rsidR="009133A9" w:rsidRPr="00FE6299" w:rsidRDefault="009133A9"/>
    <w:sectPr w:rsidR="009133A9" w:rsidRPr="00FE6299" w:rsidSect="00FE629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61ECB"/>
    <w:multiLevelType w:val="hybridMultilevel"/>
    <w:tmpl w:val="205004E0"/>
    <w:lvl w:ilvl="0" w:tplc="1F0EA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9"/>
    <w:rsid w:val="0023270D"/>
    <w:rsid w:val="002A5898"/>
    <w:rsid w:val="00310B97"/>
    <w:rsid w:val="0032658D"/>
    <w:rsid w:val="00475022"/>
    <w:rsid w:val="005A71E5"/>
    <w:rsid w:val="00826CDF"/>
    <w:rsid w:val="009133A9"/>
    <w:rsid w:val="00974648"/>
    <w:rsid w:val="009B4149"/>
    <w:rsid w:val="00C85D06"/>
    <w:rsid w:val="00ED4DC8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70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70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2025-02-19T13:30:00Z</cp:lastPrinted>
  <dcterms:created xsi:type="dcterms:W3CDTF">2025-02-12T11:13:00Z</dcterms:created>
  <dcterms:modified xsi:type="dcterms:W3CDTF">2025-02-19T13:30:00Z</dcterms:modified>
</cp:coreProperties>
</file>