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5C" w:rsidRDefault="00790D5C" w:rsidP="00790D5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 O M A N I A</w:t>
      </w:r>
    </w:p>
    <w:p w:rsidR="00790D5C" w:rsidRDefault="00790D5C" w:rsidP="00790D5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JUDETUL NEAMT</w:t>
      </w:r>
    </w:p>
    <w:p w:rsidR="00790D5C" w:rsidRDefault="00790D5C" w:rsidP="00790D5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PRIMARIA COMUNEI DRAGANESTI</w:t>
      </w:r>
    </w:p>
    <w:p w:rsidR="00790D5C" w:rsidRDefault="00790D5C" w:rsidP="00790D5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Tel.0233789386; Fax 0233789385</w:t>
      </w:r>
    </w:p>
    <w:p w:rsidR="00790D5C" w:rsidRDefault="00790D5C" w:rsidP="00790D5C">
      <w:pPr>
        <w:pBdr>
          <w:bottom w:val="single" w:sz="12" w:space="1" w:color="auto"/>
        </w:pBd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E-mail </w:t>
      </w:r>
      <w:hyperlink r:id="rId5" w:history="1">
        <w:r>
          <w:rPr>
            <w:rStyle w:val="Hyperlink"/>
            <w:sz w:val="28"/>
            <w:szCs w:val="28"/>
            <w:lang w:val="it-IT"/>
          </w:rPr>
          <w:t>primariadraganesti@yahoo.com</w:t>
        </w:r>
      </w:hyperlink>
    </w:p>
    <w:p w:rsidR="00790D5C" w:rsidRDefault="00790D5C" w:rsidP="00790D5C"/>
    <w:p w:rsidR="00790D5C" w:rsidRDefault="00790D5C" w:rsidP="00790D5C">
      <w:pPr>
        <w:jc w:val="center"/>
      </w:pPr>
      <w:r>
        <w:t>LISTA FUNCTIILOR/SALARIILOR DE BAZA/SPORURILOR SI ALTE DREPTURI IN BANI  DIN CADRUL APARATULUI DE SPECIALITATE AL PRIMARULUI COMUNEI DRAGANEST</w:t>
      </w:r>
      <w:r w:rsidR="00B83AF0">
        <w:t>I, AFLATE IN PLATA LA DATA DE 31.03.2021</w:t>
      </w:r>
      <w:r>
        <w:t>,</w:t>
      </w:r>
    </w:p>
    <w:p w:rsidR="00790D5C" w:rsidRDefault="00790D5C" w:rsidP="00790D5C">
      <w:pPr>
        <w:jc w:val="center"/>
      </w:pPr>
      <w:proofErr w:type="gramStart"/>
      <w:r>
        <w:t>CONFORM</w:t>
      </w:r>
      <w:proofErr w:type="gramEnd"/>
      <w:r>
        <w:t xml:space="preserve"> ART.33 DIN LEGEA NR. 153/2017</w:t>
      </w:r>
    </w:p>
    <w:p w:rsidR="00457C71" w:rsidRDefault="00457C71" w:rsidP="00790D5C">
      <w:pPr>
        <w:jc w:val="center"/>
      </w:pPr>
    </w:p>
    <w:p w:rsidR="00457C71" w:rsidRDefault="00457C71" w:rsidP="00790D5C">
      <w:pPr>
        <w:jc w:val="center"/>
      </w:pPr>
    </w:p>
    <w:p w:rsidR="00790D5C" w:rsidRDefault="00790D5C" w:rsidP="00790D5C"/>
    <w:tbl>
      <w:tblPr>
        <w:tblStyle w:val="GrilTabel"/>
        <w:tblW w:w="12705" w:type="dxa"/>
        <w:tblLayout w:type="fixed"/>
        <w:tblLook w:val="04A0"/>
      </w:tblPr>
      <w:tblGrid>
        <w:gridCol w:w="648"/>
        <w:gridCol w:w="2791"/>
        <w:gridCol w:w="1620"/>
        <w:gridCol w:w="1440"/>
        <w:gridCol w:w="1080"/>
        <w:gridCol w:w="540"/>
        <w:gridCol w:w="540"/>
        <w:gridCol w:w="1080"/>
        <w:gridCol w:w="806"/>
        <w:gridCol w:w="1260"/>
        <w:gridCol w:w="900"/>
      </w:tblGrid>
      <w:tr w:rsidR="00B83AF0" w:rsidTr="00B83AF0">
        <w:trPr>
          <w:trHeight w:val="77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NR.</w:t>
            </w:r>
          </w:p>
          <w:p w:rsidR="00B83AF0" w:rsidRDefault="00B83AF0">
            <w:r>
              <w:t>CRT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 T R U C T U R 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FUNCTIAPUBLICA</w:t>
            </w:r>
          </w:p>
          <w:p w:rsidR="00B83AF0" w:rsidRDefault="00B83AF0">
            <w:r>
              <w:t>DEMNITATE PUBLICA</w:t>
            </w:r>
          </w:p>
          <w:p w:rsidR="00B83AF0" w:rsidRDefault="00B83AF0">
            <w:r>
              <w:t>FUNCTI</w:t>
            </w:r>
          </w:p>
          <w:p w:rsidR="00B83AF0" w:rsidRDefault="00B83AF0">
            <w:r>
              <w:t>E CONTRACTUALA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AF0" w:rsidRDefault="00B83AF0">
            <w:pPr>
              <w:ind w:left="113" w:right="113"/>
            </w:pPr>
            <w:r>
              <w:t>GRAD</w:t>
            </w:r>
          </w:p>
          <w:p w:rsidR="00B83AF0" w:rsidRDefault="00B83AF0">
            <w:pPr>
              <w:ind w:left="113" w:right="113"/>
            </w:pPr>
            <w:r>
              <w:t>PROFESIONAL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AF0" w:rsidRDefault="00B83AF0">
            <w:pPr>
              <w:ind w:left="113" w:right="113"/>
            </w:pP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studiilor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AF0" w:rsidRDefault="00B83AF0">
            <w:pPr>
              <w:ind w:left="113" w:right="113"/>
            </w:pPr>
            <w:r>
              <w:t>GRADATIE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roofErr w:type="spellStart"/>
            <w:r>
              <w:t>Salar</w:t>
            </w:r>
            <w:proofErr w:type="spellEnd"/>
          </w:p>
          <w:p w:rsidR="00B83AF0" w:rsidRDefault="00B83AF0">
            <w:r>
              <w:t xml:space="preserve">De </w:t>
            </w:r>
            <w:proofErr w:type="spellStart"/>
            <w:r>
              <w:t>baza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  <w:p w:rsidR="00B83AF0" w:rsidRDefault="00B83AF0">
            <w:proofErr w:type="spellStart"/>
            <w:r>
              <w:t>Indemnizatie</w:t>
            </w:r>
            <w:proofErr w:type="spellEnd"/>
            <w:r>
              <w:t xml:space="preserve"> de </w:t>
            </w:r>
            <w:proofErr w:type="spellStart"/>
            <w:r>
              <w:t>hrana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AF0" w:rsidRDefault="00B83AF0">
            <w:pPr>
              <w:ind w:left="113" w:right="113"/>
            </w:pPr>
            <w:proofErr w:type="spellStart"/>
            <w:r>
              <w:t>Sporuri</w:t>
            </w:r>
            <w:proofErr w:type="spellEnd"/>
          </w:p>
          <w:p w:rsidR="00B83AF0" w:rsidRDefault="00B83AF0">
            <w:pPr>
              <w:ind w:left="113" w:right="113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83AF0" w:rsidRDefault="00B83AF0">
            <w:pPr>
              <w:ind w:left="113" w:right="113"/>
            </w:pPr>
            <w:proofErr w:type="spellStart"/>
            <w:r>
              <w:t>Vaucere</w:t>
            </w:r>
            <w:proofErr w:type="spellEnd"/>
            <w:r>
              <w:t xml:space="preserve"> de </w:t>
            </w:r>
            <w:proofErr w:type="spellStart"/>
            <w:r>
              <w:t>vacanta</w:t>
            </w:r>
            <w:proofErr w:type="spellEnd"/>
          </w:p>
        </w:tc>
      </w:tr>
      <w:tr w:rsidR="00B83AF0" w:rsidTr="00B83AF0">
        <w:trPr>
          <w:trHeight w:val="2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DE</w:t>
            </w:r>
          </w:p>
          <w:p w:rsidR="00B83AF0" w:rsidRDefault="00B83AF0">
            <w:r>
              <w:t>CONDUCERE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>
            <w:pPr>
              <w:spacing w:after="200" w:line="276" w:lineRule="auto"/>
            </w:pPr>
            <w:r>
              <w:t>DE EXECUTIE</w:t>
            </w:r>
          </w:p>
          <w:p w:rsidR="00B83AF0" w:rsidRDefault="00B83AF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BRUT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</w:tr>
      <w:tr w:rsidR="00B83AF0" w:rsidTr="00B83AF0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DEMNITAR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PRIMAR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8320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DEMNITAR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VICEPRIMAR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6240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SECRETAR COMUNA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SECRETAR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6219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rPr>
          <w:trHeight w:val="54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4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Pr>
              <w:rPr>
                <w:b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Compartiment contabilitate impozite si taxe,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achizitii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superior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C92DCD">
            <w:r>
              <w:t>5</w:t>
            </w:r>
            <w:r w:rsidR="00832E11">
              <w:t>332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10% VCP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  <w:p w:rsidR="00B83AF0" w:rsidRDefault="00B83AF0">
            <w:r>
              <w:t>NU</w:t>
            </w:r>
          </w:p>
        </w:tc>
      </w:tr>
      <w:tr w:rsidR="00B83AF0" w:rsidTr="00B83AF0">
        <w:trPr>
          <w:trHeight w:val="46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5865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</w:tr>
      <w:tr w:rsidR="00C92DCD" w:rsidTr="003D5EEE">
        <w:trPr>
          <w:trHeight w:val="2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5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D" w:rsidRDefault="00C92DCD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D" w:rsidRDefault="00C92DCD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INSPECTOR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DCD" w:rsidRDefault="00C92DCD">
            <w:proofErr w:type="spellStart"/>
            <w:r>
              <w:t>asistent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 w:rsidP="00C92DCD">
            <w:r>
              <w:t>4496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D" w:rsidRDefault="00C92DCD">
            <w:r>
              <w:t xml:space="preserve">15% </w:t>
            </w:r>
            <w:proofErr w:type="spellStart"/>
            <w:r>
              <w:t>Registru</w:t>
            </w:r>
            <w:proofErr w:type="spellEnd"/>
            <w:r>
              <w:t xml:space="preserve"> </w:t>
            </w:r>
          </w:p>
          <w:p w:rsidR="00C92DCD" w:rsidRDefault="00C92DCD">
            <w:r>
              <w:t>electoral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>
            <w:r>
              <w:t>NU</w:t>
            </w:r>
          </w:p>
        </w:tc>
      </w:tr>
      <w:tr w:rsidR="00C92DCD" w:rsidTr="003D5EEE">
        <w:trPr>
          <w:trHeight w:val="25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/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D" w:rsidRDefault="00C92DCD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D" w:rsidRDefault="00C92DCD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/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/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832E11" w:rsidP="00C92DCD">
            <w:r>
              <w:t>5745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 w:rsidP="00C92D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D" w:rsidRDefault="00C92D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CD" w:rsidRDefault="00C92DCD" w:rsidP="00C92DCD"/>
        </w:tc>
      </w:tr>
      <w:tr w:rsidR="00B83AF0" w:rsidTr="00B83AF0">
        <w:trPr>
          <w:trHeight w:val="16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6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rPr>
                <w:b/>
                <w:sz w:val="20"/>
                <w:szCs w:val="20"/>
                <w:lang w:val="ro-RO"/>
              </w:rPr>
              <w:t xml:space="preserve">Compartiment administraţie publică stare civilă, autoritate tutelara, asistenta </w:t>
            </w:r>
            <w:r>
              <w:rPr>
                <w:b/>
                <w:sz w:val="20"/>
                <w:szCs w:val="20"/>
                <w:lang w:val="ro-RO"/>
              </w:rPr>
              <w:lastRenderedPageBreak/>
              <w:t>sociala,cadastru urbanism si registru agricol,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superior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5465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 xml:space="preserve">15% </w:t>
            </w:r>
            <w:proofErr w:type="spellStart"/>
            <w:r>
              <w:t>Registrul</w:t>
            </w:r>
            <w:proofErr w:type="spellEnd"/>
            <w:r>
              <w:t xml:space="preserve"> electoral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  <w:p w:rsidR="00B83AF0" w:rsidRDefault="00B83AF0">
            <w:r>
              <w:t>NU</w:t>
            </w:r>
          </w:p>
        </w:tc>
      </w:tr>
      <w:tr w:rsidR="00B83AF0" w:rsidTr="00B83AF0">
        <w:trPr>
          <w:trHeight w:val="4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6230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</w:tr>
      <w:tr w:rsidR="00B83AF0" w:rsidTr="00B83AF0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r>
              <w:lastRenderedPageBreak/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r>
              <w:t>superior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5465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832E11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principal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5228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debutant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>
            <w:r>
              <w:t>SEF SERVICIU SITUATII</w:t>
            </w:r>
          </w:p>
          <w:p w:rsidR="00B83AF0" w:rsidRDefault="00B83AF0">
            <w:r>
              <w:t>DE URGENTA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debutant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Pr>
              <w:rPr>
                <w:b/>
              </w:rPr>
            </w:pPr>
            <w:r>
              <w:rPr>
                <w:b/>
              </w:rPr>
              <w:t>BIBLIOTECAR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roofErr w:type="spellStart"/>
            <w:r>
              <w:t>Bibliotecar</w:t>
            </w:r>
            <w:proofErr w:type="spellEnd"/>
            <w:r>
              <w:t xml:space="preserve"> debutant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4053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Pr>
              <w:rPr>
                <w:b/>
              </w:rPr>
            </w:pPr>
            <w:r>
              <w:rPr>
                <w:b/>
              </w:rPr>
              <w:t>SOFER MICROBUZ SCOLAR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SOFER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  <w:r w:rsidR="00832E11"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pPr>
              <w:rPr>
                <w:b/>
              </w:rPr>
            </w:pPr>
            <w:r>
              <w:rPr>
                <w:b/>
                <w:sz w:val="20"/>
                <w:szCs w:val="20"/>
                <w:lang w:val="ro-RO"/>
              </w:rPr>
              <w:t>Compartiment administrativ şi paza comunală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MUNCITOR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  <w:r w:rsidR="00832E11"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GUARD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  <w:r w:rsidR="00832E11"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PAZNIC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3251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  <w:r w:rsidR="00832E11"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PAZNIC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3251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B83AF0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1</w:t>
            </w:r>
            <w:r w:rsidR="00832E11"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PAZNIC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832E11">
            <w:r>
              <w:t>3345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0" w:rsidRDefault="00B83AF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0" w:rsidRDefault="00B83AF0">
            <w:r>
              <w:t>NU</w:t>
            </w:r>
          </w:p>
        </w:tc>
      </w:tr>
      <w:tr w:rsidR="00832E11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proofErr w:type="spellStart"/>
            <w:r>
              <w:t>Asistenti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2668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NU</w:t>
            </w:r>
          </w:p>
        </w:tc>
      </w:tr>
      <w:tr w:rsidR="00832E11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832E11">
            <w:proofErr w:type="spellStart"/>
            <w:r>
              <w:t>Asistenti</w:t>
            </w:r>
            <w:proofErr w:type="spellEnd"/>
            <w:r>
              <w:t xml:space="preserve"> </w:t>
            </w:r>
          </w:p>
          <w:p w:rsidR="00832E11" w:rsidRDefault="00832E11">
            <w:proofErr w:type="spellStart"/>
            <w:r>
              <w:t>personali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65480F">
            <w: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65480F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65480F">
            <w:r>
              <w:t>2541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65480F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1" w:rsidRDefault="00832E1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11" w:rsidRDefault="0065480F">
            <w:r>
              <w:t>NU</w:t>
            </w:r>
          </w:p>
        </w:tc>
      </w:tr>
      <w:tr w:rsidR="0065480F" w:rsidTr="00B83A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F" w:rsidRDefault="0065480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F" w:rsidRDefault="0065480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proofErr w:type="spellStart"/>
            <w:r>
              <w:t>Asistenti</w:t>
            </w:r>
            <w:proofErr w:type="spellEnd"/>
          </w:p>
          <w:p w:rsidR="0065480F" w:rsidRDefault="0065480F">
            <w:proofErr w:type="spellStart"/>
            <w:r>
              <w:t>personali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F" w:rsidRDefault="0065480F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2252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F" w:rsidRDefault="00654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F" w:rsidRDefault="0065480F">
            <w:r>
              <w:t>NU</w:t>
            </w:r>
          </w:p>
        </w:tc>
      </w:tr>
    </w:tbl>
    <w:p w:rsidR="00790D5C" w:rsidRDefault="00790D5C" w:rsidP="00790D5C"/>
    <w:p w:rsidR="00790D5C" w:rsidRDefault="00790D5C" w:rsidP="00790D5C"/>
    <w:p w:rsidR="00790D5C" w:rsidRDefault="00790D5C" w:rsidP="00790D5C">
      <w:r>
        <w:t xml:space="preserve">                      P R I M A R,                                                                      S E C R E T A R,</w:t>
      </w:r>
    </w:p>
    <w:p w:rsidR="00790D5C" w:rsidRDefault="00790D5C" w:rsidP="00790D5C">
      <w:r>
        <w:t xml:space="preserve">                   ION NECHIFOR                                                                 CRISTINA GAINA </w:t>
      </w:r>
    </w:p>
    <w:p w:rsidR="00790D5C" w:rsidRDefault="00790D5C" w:rsidP="00790D5C"/>
    <w:p w:rsidR="00790D5C" w:rsidRDefault="00790D5C" w:rsidP="00790D5C"/>
    <w:p w:rsidR="00877180" w:rsidRDefault="00877180"/>
    <w:sectPr w:rsidR="00877180" w:rsidSect="00790D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90D5C"/>
    <w:rsid w:val="00195BC7"/>
    <w:rsid w:val="00245105"/>
    <w:rsid w:val="003A3F93"/>
    <w:rsid w:val="00457C71"/>
    <w:rsid w:val="0065480F"/>
    <w:rsid w:val="00663E82"/>
    <w:rsid w:val="00790D5C"/>
    <w:rsid w:val="00832E11"/>
    <w:rsid w:val="00877180"/>
    <w:rsid w:val="009E45D5"/>
    <w:rsid w:val="00B83AF0"/>
    <w:rsid w:val="00C92DCD"/>
    <w:rsid w:val="00DE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790D5C"/>
    <w:rPr>
      <w:color w:val="0000FF"/>
      <w:u w:val="single"/>
    </w:rPr>
  </w:style>
  <w:style w:type="table" w:styleId="GrilTabel">
    <w:name w:val="Table Grid"/>
    <w:basedOn w:val="TabelNormal"/>
    <w:uiPriority w:val="59"/>
    <w:rsid w:val="00790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9B37-A992-4012-A233-137A577C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2020-10-02T09:33:00Z</cp:lastPrinted>
  <dcterms:created xsi:type="dcterms:W3CDTF">2021-04-02T10:06:00Z</dcterms:created>
  <dcterms:modified xsi:type="dcterms:W3CDTF">2021-04-02T10:39:00Z</dcterms:modified>
</cp:coreProperties>
</file>